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A0" w:rsidRPr="003A07E9" w:rsidRDefault="00895729" w:rsidP="003A07E9">
      <w:pPr>
        <w:pStyle w:val="a3"/>
        <w:ind w:firstLine="708"/>
        <w:rPr>
          <w:b/>
          <w:u w:val="single"/>
        </w:rPr>
      </w:pPr>
      <w:proofErr w:type="gramStart"/>
      <w:r>
        <w:t xml:space="preserve">В связи со сложившейся ситуацией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Конфликтная комиссия Свердловской области (далее – КК СО) в основной и дополнительный периоды 2020 года организует рассмотрение апелляций </w:t>
      </w:r>
      <w:r w:rsidRPr="003A07E9">
        <w:rPr>
          <w:b/>
          <w:u w:val="single"/>
        </w:rPr>
        <w:t>в дистанционном режиме.</w:t>
      </w:r>
      <w:r w:rsidR="00A70E0B" w:rsidRPr="003A07E9">
        <w:rPr>
          <w:b/>
          <w:u w:val="single"/>
        </w:rPr>
        <w:t xml:space="preserve"> </w:t>
      </w:r>
      <w:proofErr w:type="gramEnd"/>
    </w:p>
    <w:p w:rsidR="003B0670" w:rsidRDefault="00895729" w:rsidP="00895729">
      <w:pPr>
        <w:pStyle w:val="a3"/>
      </w:pPr>
      <w:r>
        <w:rPr>
          <w:b/>
          <w:bCs/>
        </w:rPr>
        <w:t>Сроки подачи</w:t>
      </w:r>
      <w:r>
        <w:t xml:space="preserve"> участниками ЕГЭ апелляций о несогласии с выставленными баллами для каждого экзамена определены в Примерном Графике работы Конфликтной комиссии</w:t>
      </w:r>
      <w:r w:rsidR="003B0670">
        <w:t>.</w:t>
      </w:r>
      <w:r>
        <w:t xml:space="preserve"> </w:t>
      </w:r>
    </w:p>
    <w:p w:rsidR="00A70E0B" w:rsidRDefault="00895729" w:rsidP="00895729">
      <w:pPr>
        <w:pStyle w:val="a3"/>
        <w:rPr>
          <w:b/>
          <w:bCs/>
        </w:rPr>
      </w:pPr>
      <w:r>
        <w:rPr>
          <w:b/>
          <w:bCs/>
        </w:rPr>
        <w:t>Время подачи участниками ЕГЭ апелляций в указанные дни –</w:t>
      </w:r>
      <w:r w:rsidR="00512B73">
        <w:rPr>
          <w:b/>
          <w:bCs/>
        </w:rPr>
        <w:t xml:space="preserve"> </w:t>
      </w:r>
      <w:r w:rsidRPr="003A07E9">
        <w:rPr>
          <w:b/>
          <w:bCs/>
          <w:color w:val="FF0000"/>
        </w:rPr>
        <w:t>с 10.00 до 15.00.</w:t>
      </w:r>
      <w:r>
        <w:rPr>
          <w:b/>
          <w:bCs/>
        </w:rPr>
        <w:t xml:space="preserve">  </w:t>
      </w:r>
    </w:p>
    <w:p w:rsidR="003A07E9" w:rsidRDefault="00A70E0B" w:rsidP="00895729">
      <w:pPr>
        <w:pStyle w:val="a3"/>
      </w:pPr>
      <w:r>
        <w:rPr>
          <w:b/>
          <w:bCs/>
        </w:rPr>
        <w:tab/>
      </w:r>
      <w:r w:rsidR="003A07E9">
        <w:rPr>
          <w:b/>
          <w:bCs/>
        </w:rPr>
        <w:t xml:space="preserve">1). </w:t>
      </w:r>
      <w:r w:rsidR="00895729">
        <w:t xml:space="preserve">Выпускники ОО текущего года подают заявления о несогласии с выставленными баллами установленной формы директору ОО </w:t>
      </w:r>
      <w:r w:rsidR="00895729">
        <w:rPr>
          <w:u w:val="single"/>
        </w:rPr>
        <w:t>в бумажном виде в 2-х экземплярах</w:t>
      </w:r>
      <w:r w:rsidR="00895729">
        <w:t xml:space="preserve"> (один экземпляр остается у апеллянта).</w:t>
      </w:r>
      <w:r w:rsidR="00512B73">
        <w:t xml:space="preserve"> </w:t>
      </w:r>
      <w:r>
        <w:tab/>
      </w:r>
    </w:p>
    <w:p w:rsidR="003B0670" w:rsidRDefault="003A07E9" w:rsidP="003A07E9">
      <w:pPr>
        <w:pStyle w:val="a3"/>
        <w:ind w:firstLine="708"/>
      </w:pPr>
      <w:r w:rsidRPr="003A07E9">
        <w:rPr>
          <w:b/>
        </w:rPr>
        <w:t xml:space="preserve">2) </w:t>
      </w:r>
      <w:r>
        <w:t xml:space="preserve">. </w:t>
      </w:r>
      <w:r w:rsidR="00895729">
        <w:t xml:space="preserve">Далее ОО </w:t>
      </w:r>
      <w:r w:rsidR="00895729" w:rsidRPr="003A07E9">
        <w:rPr>
          <w:b/>
          <w:color w:val="FF0000"/>
        </w:rPr>
        <w:t>незамедлительно</w:t>
      </w:r>
      <w:r w:rsidR="00895729">
        <w:t xml:space="preserve"> направляет </w:t>
      </w:r>
      <w:r w:rsidR="00895729" w:rsidRPr="00432184">
        <w:rPr>
          <w:color w:val="FF0000"/>
          <w:sz w:val="32"/>
        </w:rPr>
        <w:t xml:space="preserve">скан заявления в формате </w:t>
      </w:r>
      <w:r w:rsidR="00895729" w:rsidRPr="00432184">
        <w:rPr>
          <w:b/>
          <w:color w:val="FF0000"/>
          <w:sz w:val="32"/>
          <w:lang w:val="en-US"/>
        </w:rPr>
        <w:t>pdf</w:t>
      </w:r>
      <w:r w:rsidR="00895729" w:rsidRPr="00432184">
        <w:rPr>
          <w:sz w:val="32"/>
        </w:rPr>
        <w:t xml:space="preserve">  </w:t>
      </w:r>
      <w:r w:rsidR="00895729">
        <w:t>в ТП КК (</w:t>
      </w:r>
      <w:r w:rsidR="00512B73">
        <w:t>ТП КК</w:t>
      </w:r>
      <w:r w:rsidR="00895729">
        <w:t xml:space="preserve">) </w:t>
      </w:r>
    </w:p>
    <w:p w:rsidR="00895729" w:rsidRDefault="003A07E9" w:rsidP="003A07E9">
      <w:pPr>
        <w:pStyle w:val="a3"/>
        <w:ind w:firstLine="708"/>
        <w:rPr>
          <w:b/>
          <w:bCs/>
        </w:rPr>
      </w:pPr>
      <w:r w:rsidRPr="003A07E9">
        <w:rPr>
          <w:b/>
        </w:rPr>
        <w:t>3)</w:t>
      </w:r>
      <w:r>
        <w:t xml:space="preserve">. </w:t>
      </w:r>
      <w:r w:rsidR="00512B73">
        <w:t xml:space="preserve">Срок регистрации заявлений в ТП КК в дни приема заявлений </w:t>
      </w:r>
      <w:r w:rsidR="00512B73" w:rsidRPr="003A07E9">
        <w:rPr>
          <w:b/>
          <w:color w:val="FF0000"/>
        </w:rPr>
        <w:t>до 16.00, позже указанного времени заявления не регистрируются</w:t>
      </w:r>
      <w:r>
        <w:t xml:space="preserve"> </w:t>
      </w:r>
    </w:p>
    <w:p w:rsidR="00A70E0B" w:rsidRDefault="00A70E0B" w:rsidP="00895729">
      <w:pPr>
        <w:pStyle w:val="a3"/>
      </w:pPr>
      <w:r>
        <w:rPr>
          <w:b/>
          <w:bCs/>
        </w:rPr>
        <w:tab/>
      </w:r>
      <w:r w:rsidR="003A07E9">
        <w:rPr>
          <w:b/>
          <w:bCs/>
        </w:rPr>
        <w:t>4).</w:t>
      </w:r>
      <w:r w:rsidR="003B0670">
        <w:rPr>
          <w:b/>
          <w:bCs/>
        </w:rPr>
        <w:t xml:space="preserve"> </w:t>
      </w:r>
      <w:r w:rsidR="00895729">
        <w:rPr>
          <w:b/>
          <w:bCs/>
        </w:rPr>
        <w:t>Рассмотрение апелляций</w:t>
      </w:r>
      <w:r w:rsidR="00895729">
        <w:t xml:space="preserve"> о несогласии с выставленными балами </w:t>
      </w:r>
      <w:r w:rsidR="00895729">
        <w:rPr>
          <w:b/>
          <w:bCs/>
        </w:rPr>
        <w:t xml:space="preserve">в указанные в графике дни проходит </w:t>
      </w:r>
      <w:r w:rsidR="00895729">
        <w:t xml:space="preserve">в дистанционном режиме. Информация об очередности рассмотрения апелляций будет размещаться на сайте ege.midural.ru, в разделе </w:t>
      </w:r>
      <w:r>
        <w:t xml:space="preserve">Участникам/Конфликтная комиссия, а так же информация будет сообщаться в ОО. </w:t>
      </w:r>
    </w:p>
    <w:p w:rsidR="00A70E0B" w:rsidRPr="003A07E9" w:rsidRDefault="003B0670" w:rsidP="00895729">
      <w:pPr>
        <w:pStyle w:val="a3"/>
        <w:rPr>
          <w:b/>
          <w:color w:val="FF0000"/>
        </w:rPr>
      </w:pPr>
      <w:r>
        <w:t>5</w:t>
      </w:r>
      <w:bookmarkStart w:id="0" w:name="_GoBack"/>
      <w:bookmarkEnd w:id="0"/>
      <w:r w:rsidR="003A07E9">
        <w:t xml:space="preserve">). </w:t>
      </w:r>
      <w:r w:rsidR="00A70E0B">
        <w:t xml:space="preserve">На рассмотрение апелляций апеллянт приходит </w:t>
      </w:r>
      <w:r w:rsidR="00A70E0B" w:rsidRPr="003A07E9">
        <w:rPr>
          <w:b/>
          <w:color w:val="FF0000"/>
        </w:rPr>
        <w:t>в строго определенное для него время.</w:t>
      </w:r>
    </w:p>
    <w:p w:rsidR="007A71A0" w:rsidRDefault="00A70E0B" w:rsidP="00895729">
      <w:pPr>
        <w:pStyle w:val="a3"/>
      </w:pPr>
      <w:r>
        <w:t xml:space="preserve">Участники (апеллянты) из ОО Кировского района г. Екатеринбурга приходят в Территориальный пункт Конфликтной комиссии (ТП КК) по адресу г. Екатеринбург, ул. </w:t>
      </w:r>
      <w:proofErr w:type="gramStart"/>
      <w:r>
        <w:t>Первомайская</w:t>
      </w:r>
      <w:proofErr w:type="gramEnd"/>
      <w:r>
        <w:t>, 69</w:t>
      </w:r>
      <w:r w:rsidR="007A71A0">
        <w:t xml:space="preserve">. </w:t>
      </w:r>
    </w:p>
    <w:p w:rsidR="00512B73" w:rsidRDefault="007A71A0" w:rsidP="003A07E9">
      <w:pPr>
        <w:pStyle w:val="a3"/>
        <w:spacing w:before="0" w:beforeAutospacing="0" w:after="0" w:afterAutospacing="0"/>
        <w:ind w:firstLine="708"/>
      </w:pPr>
      <w:r>
        <w:t xml:space="preserve">Апеллянтам и его родителям (законным представителям) при себе иметь </w:t>
      </w:r>
      <w:r w:rsidRPr="007A71A0">
        <w:rPr>
          <w:b/>
        </w:rPr>
        <w:t>удостоверение личности (паспорт)</w:t>
      </w:r>
      <w:r>
        <w:t>, а так же</w:t>
      </w:r>
      <w:r w:rsidR="00A70E0B">
        <w:t xml:space="preserve"> </w:t>
      </w:r>
      <w:r w:rsidR="00512B73">
        <w:t>средств</w:t>
      </w:r>
      <w:r>
        <w:t>а</w:t>
      </w:r>
      <w:r w:rsidR="00512B73">
        <w:t xml:space="preserve"> индивидуальной защиты </w:t>
      </w:r>
      <w:r w:rsidR="00A70E0B">
        <w:t>(</w:t>
      </w:r>
      <w:r w:rsidR="00A70E0B" w:rsidRPr="007A71A0">
        <w:rPr>
          <w:b/>
        </w:rPr>
        <w:t>мас</w:t>
      </w:r>
      <w:r w:rsidRPr="007A71A0">
        <w:rPr>
          <w:b/>
        </w:rPr>
        <w:t>ки, перчат</w:t>
      </w:r>
      <w:r w:rsidR="00A70E0B" w:rsidRPr="007A71A0">
        <w:rPr>
          <w:b/>
        </w:rPr>
        <w:t>к</w:t>
      </w:r>
      <w:r w:rsidRPr="007A71A0">
        <w:rPr>
          <w:b/>
        </w:rPr>
        <w:t>и</w:t>
      </w:r>
      <w:r w:rsidR="00A70E0B">
        <w:t>).</w:t>
      </w:r>
    </w:p>
    <w:p w:rsidR="003A07E9" w:rsidRDefault="003A07E9" w:rsidP="003A07E9">
      <w:pPr>
        <w:pStyle w:val="a3"/>
        <w:spacing w:before="0" w:beforeAutospacing="0" w:after="0" w:afterAutospacing="0"/>
      </w:pPr>
      <w:r>
        <w:t xml:space="preserve">На входе в Пункт проведения апелляции будет организована процедура термометрии, о чем просим уведомить участников. </w:t>
      </w:r>
    </w:p>
    <w:p w:rsidR="003A07E9" w:rsidRDefault="003A07E9" w:rsidP="003A07E9">
      <w:pPr>
        <w:pStyle w:val="a3"/>
        <w:spacing w:before="0" w:beforeAutospacing="0" w:after="0" w:afterAutospacing="0"/>
      </w:pPr>
      <w:r>
        <w:t xml:space="preserve">Во Вложении: </w:t>
      </w:r>
    </w:p>
    <w:p w:rsidR="003A07E9" w:rsidRDefault="003A07E9" w:rsidP="003A07E9">
      <w:pPr>
        <w:pStyle w:val="a3"/>
        <w:spacing w:before="0" w:beforeAutospacing="0" w:after="0" w:afterAutospacing="0"/>
      </w:pPr>
      <w:r>
        <w:t>- Форма заявления;</w:t>
      </w:r>
    </w:p>
    <w:p w:rsidR="003A07E9" w:rsidRDefault="003A07E9" w:rsidP="003A07E9">
      <w:pPr>
        <w:pStyle w:val="a3"/>
        <w:spacing w:before="0" w:beforeAutospacing="0" w:after="0" w:afterAutospacing="0"/>
      </w:pPr>
      <w:r>
        <w:t>- График обработки ЭМ ЕГЭ</w:t>
      </w:r>
    </w:p>
    <w:p w:rsidR="003A07E9" w:rsidRDefault="003A07E9" w:rsidP="003A07E9">
      <w:pPr>
        <w:pStyle w:val="a3"/>
        <w:spacing w:before="0" w:beforeAutospacing="0" w:after="0" w:afterAutospacing="0"/>
      </w:pPr>
      <w:r>
        <w:t xml:space="preserve">- График работы Конфликтной комиссии </w:t>
      </w:r>
    </w:p>
    <w:p w:rsidR="003A07E9" w:rsidRPr="003A07E9" w:rsidRDefault="003A07E9" w:rsidP="003A07E9">
      <w:pPr>
        <w:jc w:val="right"/>
        <w:rPr>
          <w:rFonts w:ascii="Times New Roman" w:hAnsi="Times New Roman" w:cs="Times New Roman"/>
          <w:sz w:val="24"/>
        </w:rPr>
      </w:pPr>
    </w:p>
    <w:sectPr w:rsidR="003A07E9" w:rsidRPr="003A07E9" w:rsidSect="003A07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729"/>
    <w:rsid w:val="00056345"/>
    <w:rsid w:val="003A07E9"/>
    <w:rsid w:val="003B0670"/>
    <w:rsid w:val="00432184"/>
    <w:rsid w:val="00511A54"/>
    <w:rsid w:val="00512B73"/>
    <w:rsid w:val="00530442"/>
    <w:rsid w:val="007A71A0"/>
    <w:rsid w:val="00895729"/>
    <w:rsid w:val="0099748E"/>
    <w:rsid w:val="00A7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2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Zavuch</cp:lastModifiedBy>
  <cp:revision>4</cp:revision>
  <dcterms:created xsi:type="dcterms:W3CDTF">2020-07-17T05:26:00Z</dcterms:created>
  <dcterms:modified xsi:type="dcterms:W3CDTF">2020-07-27T04:54:00Z</dcterms:modified>
</cp:coreProperties>
</file>