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8D1" w:rsidRPr="00B258D1" w:rsidRDefault="00B258D1" w:rsidP="00B258D1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B258D1">
        <w:rPr>
          <w:rFonts w:ascii="Times New Roman" w:hAnsi="Times New Roman" w:cs="Times New Roman"/>
          <w:b/>
          <w:bCs/>
          <w:sz w:val="28"/>
          <w:szCs w:val="28"/>
        </w:rPr>
        <w:t>ПРАВИТЕЛЬСТВО РОССИЙСКОЙ ФЕДЕРАЦИИ</w:t>
      </w:r>
    </w:p>
    <w:p w:rsidR="00B258D1" w:rsidRPr="00B258D1" w:rsidRDefault="00B258D1" w:rsidP="00B258D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258D1" w:rsidRPr="00B258D1" w:rsidRDefault="00B258D1" w:rsidP="00B258D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58D1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B258D1" w:rsidRPr="00B258D1" w:rsidRDefault="00B258D1" w:rsidP="00B258D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58D1">
        <w:rPr>
          <w:rFonts w:ascii="Times New Roman" w:hAnsi="Times New Roman" w:cs="Times New Roman"/>
          <w:b/>
          <w:bCs/>
          <w:sz w:val="28"/>
          <w:szCs w:val="28"/>
        </w:rPr>
        <w:t>от 6 августа 1998 г. N 892</w:t>
      </w:r>
    </w:p>
    <w:p w:rsidR="00B258D1" w:rsidRPr="00B258D1" w:rsidRDefault="00B258D1" w:rsidP="00B258D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258D1" w:rsidRPr="00B258D1" w:rsidRDefault="00B258D1" w:rsidP="00B258D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58D1">
        <w:rPr>
          <w:rFonts w:ascii="Times New Roman" w:hAnsi="Times New Roman" w:cs="Times New Roman"/>
          <w:b/>
          <w:bCs/>
          <w:sz w:val="28"/>
          <w:szCs w:val="28"/>
        </w:rPr>
        <w:t>ОБ УТВЕРЖДЕНИИ ПРАВИЛ</w:t>
      </w:r>
    </w:p>
    <w:p w:rsidR="00B258D1" w:rsidRPr="00B258D1" w:rsidRDefault="00B258D1" w:rsidP="00B258D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58D1">
        <w:rPr>
          <w:rFonts w:ascii="Times New Roman" w:hAnsi="Times New Roman" w:cs="Times New Roman"/>
          <w:b/>
          <w:bCs/>
          <w:sz w:val="28"/>
          <w:szCs w:val="28"/>
        </w:rPr>
        <w:t>ДОПУСКА ЛИЦ К РАБОТЕ С НАРКОТИЧЕСКИМИ СРЕДСТВАМИ</w:t>
      </w:r>
    </w:p>
    <w:p w:rsidR="00B258D1" w:rsidRPr="00B258D1" w:rsidRDefault="00B258D1" w:rsidP="00B258D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58D1">
        <w:rPr>
          <w:rFonts w:ascii="Times New Roman" w:hAnsi="Times New Roman" w:cs="Times New Roman"/>
          <w:b/>
          <w:bCs/>
          <w:sz w:val="28"/>
          <w:szCs w:val="28"/>
        </w:rPr>
        <w:t>И ПСИХОТРОПНЫМИ ВЕЩЕСТВАМИ, А ТАКЖЕ К ДЕЯТЕЛЬНОСТИ,</w:t>
      </w:r>
    </w:p>
    <w:p w:rsidR="00B258D1" w:rsidRPr="00B258D1" w:rsidRDefault="00B258D1" w:rsidP="00B258D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B258D1">
        <w:rPr>
          <w:rFonts w:ascii="Times New Roman" w:hAnsi="Times New Roman" w:cs="Times New Roman"/>
          <w:b/>
          <w:bCs/>
          <w:sz w:val="28"/>
          <w:szCs w:val="28"/>
        </w:rPr>
        <w:t>СВЯЗАННОЙ</w:t>
      </w:r>
      <w:proofErr w:type="gramEnd"/>
      <w:r w:rsidRPr="00B258D1">
        <w:rPr>
          <w:rFonts w:ascii="Times New Roman" w:hAnsi="Times New Roman" w:cs="Times New Roman"/>
          <w:b/>
          <w:bCs/>
          <w:sz w:val="28"/>
          <w:szCs w:val="28"/>
        </w:rPr>
        <w:t xml:space="preserve"> С ОБОРОТОМ ПРЕКУРСОРОВ НАРКОТИЧЕСКИХ</w:t>
      </w:r>
    </w:p>
    <w:p w:rsidR="00B258D1" w:rsidRPr="00B258D1" w:rsidRDefault="00B258D1" w:rsidP="00B258D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58D1">
        <w:rPr>
          <w:rFonts w:ascii="Times New Roman" w:hAnsi="Times New Roman" w:cs="Times New Roman"/>
          <w:b/>
          <w:bCs/>
          <w:sz w:val="28"/>
          <w:szCs w:val="28"/>
        </w:rPr>
        <w:t>СРЕДСТВ И ПСИХОТРОПНЫХ ВЕЩЕСТВ</w:t>
      </w:r>
    </w:p>
    <w:p w:rsidR="00B258D1" w:rsidRPr="00B258D1" w:rsidRDefault="00B258D1" w:rsidP="00B258D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258D1" w:rsidRPr="00B258D1" w:rsidRDefault="00B258D1" w:rsidP="00B258D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258D1">
        <w:rPr>
          <w:rFonts w:ascii="Times New Roman" w:hAnsi="Times New Roman" w:cs="Times New Roman"/>
          <w:sz w:val="28"/>
          <w:szCs w:val="28"/>
        </w:rPr>
        <w:t>Список изменяющих документов</w:t>
      </w:r>
    </w:p>
    <w:p w:rsidR="00B258D1" w:rsidRPr="00B258D1" w:rsidRDefault="00B258D1" w:rsidP="00B258D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258D1">
        <w:rPr>
          <w:rFonts w:ascii="Times New Roman" w:hAnsi="Times New Roman" w:cs="Times New Roman"/>
          <w:sz w:val="28"/>
          <w:szCs w:val="28"/>
        </w:rPr>
        <w:t xml:space="preserve">(в ред. Постановлений Правительства РФ от 06.02.2004 </w:t>
      </w:r>
      <w:hyperlink r:id="rId5" w:history="1">
        <w:r w:rsidRPr="00B258D1">
          <w:rPr>
            <w:rFonts w:ascii="Times New Roman" w:hAnsi="Times New Roman" w:cs="Times New Roman"/>
            <w:color w:val="0000FF"/>
            <w:sz w:val="28"/>
            <w:szCs w:val="28"/>
          </w:rPr>
          <w:t>N 51</w:t>
        </w:r>
      </w:hyperlink>
      <w:r w:rsidRPr="00B258D1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B258D1" w:rsidRPr="00B258D1" w:rsidRDefault="00B258D1" w:rsidP="00B258D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258D1">
        <w:rPr>
          <w:rFonts w:ascii="Times New Roman" w:hAnsi="Times New Roman" w:cs="Times New Roman"/>
          <w:sz w:val="28"/>
          <w:szCs w:val="28"/>
        </w:rPr>
        <w:t xml:space="preserve">от 17.11.2004 </w:t>
      </w:r>
      <w:hyperlink r:id="rId6" w:history="1">
        <w:r w:rsidRPr="00B258D1">
          <w:rPr>
            <w:rFonts w:ascii="Times New Roman" w:hAnsi="Times New Roman" w:cs="Times New Roman"/>
            <w:color w:val="0000FF"/>
            <w:sz w:val="28"/>
            <w:szCs w:val="28"/>
          </w:rPr>
          <w:t>N 648</w:t>
        </w:r>
      </w:hyperlink>
      <w:r w:rsidRPr="00B258D1">
        <w:rPr>
          <w:rFonts w:ascii="Times New Roman" w:hAnsi="Times New Roman" w:cs="Times New Roman"/>
          <w:sz w:val="28"/>
          <w:szCs w:val="28"/>
        </w:rPr>
        <w:t xml:space="preserve">, от 22.12.2009 </w:t>
      </w:r>
      <w:hyperlink r:id="rId7" w:history="1">
        <w:r w:rsidRPr="00B258D1">
          <w:rPr>
            <w:rFonts w:ascii="Times New Roman" w:hAnsi="Times New Roman" w:cs="Times New Roman"/>
            <w:color w:val="0000FF"/>
            <w:sz w:val="28"/>
            <w:szCs w:val="28"/>
          </w:rPr>
          <w:t>N 1065</w:t>
        </w:r>
      </w:hyperlink>
      <w:r w:rsidRPr="00B258D1">
        <w:rPr>
          <w:rFonts w:ascii="Times New Roman" w:hAnsi="Times New Roman" w:cs="Times New Roman"/>
          <w:sz w:val="28"/>
          <w:szCs w:val="28"/>
        </w:rPr>
        <w:t>,</w:t>
      </w:r>
    </w:p>
    <w:p w:rsidR="00B258D1" w:rsidRPr="00B258D1" w:rsidRDefault="00B258D1" w:rsidP="00B258D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258D1">
        <w:rPr>
          <w:rFonts w:ascii="Times New Roman" w:hAnsi="Times New Roman" w:cs="Times New Roman"/>
          <w:sz w:val="28"/>
          <w:szCs w:val="28"/>
        </w:rPr>
        <w:t xml:space="preserve">от 30.10.2010 </w:t>
      </w:r>
      <w:hyperlink r:id="rId8" w:history="1">
        <w:r w:rsidRPr="00B258D1">
          <w:rPr>
            <w:rFonts w:ascii="Times New Roman" w:hAnsi="Times New Roman" w:cs="Times New Roman"/>
            <w:color w:val="0000FF"/>
            <w:sz w:val="28"/>
            <w:szCs w:val="28"/>
          </w:rPr>
          <w:t>N 881</w:t>
        </w:r>
      </w:hyperlink>
      <w:r w:rsidRPr="00B258D1">
        <w:rPr>
          <w:rFonts w:ascii="Times New Roman" w:hAnsi="Times New Roman" w:cs="Times New Roman"/>
          <w:sz w:val="28"/>
          <w:szCs w:val="28"/>
        </w:rPr>
        <w:t xml:space="preserve">, от 08.12.2011 </w:t>
      </w:r>
      <w:hyperlink r:id="rId9" w:history="1">
        <w:r w:rsidRPr="00B258D1">
          <w:rPr>
            <w:rFonts w:ascii="Times New Roman" w:hAnsi="Times New Roman" w:cs="Times New Roman"/>
            <w:color w:val="0000FF"/>
            <w:sz w:val="28"/>
            <w:szCs w:val="28"/>
          </w:rPr>
          <w:t>N 1023</w:t>
        </w:r>
      </w:hyperlink>
      <w:r w:rsidRPr="00B258D1">
        <w:rPr>
          <w:rFonts w:ascii="Times New Roman" w:hAnsi="Times New Roman" w:cs="Times New Roman"/>
          <w:sz w:val="28"/>
          <w:szCs w:val="28"/>
        </w:rPr>
        <w:t>,</w:t>
      </w:r>
    </w:p>
    <w:p w:rsidR="00B258D1" w:rsidRPr="00B258D1" w:rsidRDefault="00B258D1" w:rsidP="00B258D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258D1">
        <w:rPr>
          <w:rFonts w:ascii="Times New Roman" w:hAnsi="Times New Roman" w:cs="Times New Roman"/>
          <w:sz w:val="28"/>
          <w:szCs w:val="28"/>
        </w:rPr>
        <w:t xml:space="preserve">от 24.12.2014 </w:t>
      </w:r>
      <w:hyperlink r:id="rId10" w:history="1">
        <w:r w:rsidRPr="00B258D1">
          <w:rPr>
            <w:rFonts w:ascii="Times New Roman" w:hAnsi="Times New Roman" w:cs="Times New Roman"/>
            <w:color w:val="0000FF"/>
            <w:sz w:val="28"/>
            <w:szCs w:val="28"/>
          </w:rPr>
          <w:t>N 1469</w:t>
        </w:r>
      </w:hyperlink>
      <w:r w:rsidRPr="00B258D1">
        <w:rPr>
          <w:rFonts w:ascii="Times New Roman" w:hAnsi="Times New Roman" w:cs="Times New Roman"/>
          <w:sz w:val="28"/>
          <w:szCs w:val="28"/>
        </w:rPr>
        <w:t>)</w:t>
      </w:r>
    </w:p>
    <w:p w:rsidR="00B258D1" w:rsidRPr="00B258D1" w:rsidRDefault="00B258D1" w:rsidP="00B258D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258D1" w:rsidRPr="00B258D1" w:rsidRDefault="00B258D1" w:rsidP="00B258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D1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B258D1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B258D1">
        <w:rPr>
          <w:rFonts w:ascii="Times New Roman" w:hAnsi="Times New Roman" w:cs="Times New Roman"/>
          <w:sz w:val="28"/>
          <w:szCs w:val="28"/>
        </w:rPr>
        <w:t xml:space="preserve"> с </w:t>
      </w:r>
      <w:hyperlink r:id="rId11" w:history="1">
        <w:r w:rsidRPr="00B258D1">
          <w:rPr>
            <w:rFonts w:ascii="Times New Roman" w:hAnsi="Times New Roman" w:cs="Times New Roman"/>
            <w:color w:val="0000FF"/>
            <w:sz w:val="28"/>
            <w:szCs w:val="28"/>
          </w:rPr>
          <w:t>пунктом 3 статьи 8</w:t>
        </w:r>
      </w:hyperlink>
      <w:r w:rsidRPr="00B258D1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2" w:history="1">
        <w:r w:rsidRPr="00B258D1">
          <w:rPr>
            <w:rFonts w:ascii="Times New Roman" w:hAnsi="Times New Roman" w:cs="Times New Roman"/>
            <w:color w:val="0000FF"/>
            <w:sz w:val="28"/>
            <w:szCs w:val="28"/>
          </w:rPr>
          <w:t>пунктом 8 статьи 30</w:t>
        </w:r>
      </w:hyperlink>
      <w:r w:rsidRPr="00B258D1">
        <w:rPr>
          <w:rFonts w:ascii="Times New Roman" w:hAnsi="Times New Roman" w:cs="Times New Roman"/>
          <w:sz w:val="28"/>
          <w:szCs w:val="28"/>
        </w:rPr>
        <w:t xml:space="preserve"> Федерального закона "О наркотических средствах и психотропных веществах" Правительство Российской Федерации постановляет:</w:t>
      </w:r>
    </w:p>
    <w:p w:rsidR="00B258D1" w:rsidRPr="00B258D1" w:rsidRDefault="00B258D1" w:rsidP="00B258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258D1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3" w:history="1">
        <w:r w:rsidRPr="00B258D1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B258D1">
        <w:rPr>
          <w:rFonts w:ascii="Times New Roman" w:hAnsi="Times New Roman" w:cs="Times New Roman"/>
          <w:sz w:val="28"/>
          <w:szCs w:val="28"/>
        </w:rPr>
        <w:t xml:space="preserve"> Правительства РФ от 22.12.2009 N 1065)</w:t>
      </w:r>
    </w:p>
    <w:p w:rsidR="00B258D1" w:rsidRPr="00B258D1" w:rsidRDefault="00B258D1" w:rsidP="00B258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D1">
        <w:rPr>
          <w:rFonts w:ascii="Times New Roman" w:hAnsi="Times New Roman" w:cs="Times New Roman"/>
          <w:sz w:val="28"/>
          <w:szCs w:val="28"/>
        </w:rPr>
        <w:t xml:space="preserve">1. Утвердить прилагаемые </w:t>
      </w:r>
      <w:hyperlink w:anchor="Par38" w:history="1">
        <w:r w:rsidRPr="00B258D1">
          <w:rPr>
            <w:rFonts w:ascii="Times New Roman" w:hAnsi="Times New Roman" w:cs="Times New Roman"/>
            <w:color w:val="0000FF"/>
            <w:sz w:val="28"/>
            <w:szCs w:val="28"/>
          </w:rPr>
          <w:t>Правила</w:t>
        </w:r>
      </w:hyperlink>
      <w:r w:rsidRPr="00B258D1">
        <w:rPr>
          <w:rFonts w:ascii="Times New Roman" w:hAnsi="Times New Roman" w:cs="Times New Roman"/>
          <w:sz w:val="28"/>
          <w:szCs w:val="28"/>
        </w:rPr>
        <w:t xml:space="preserve"> допуска лиц к работе с наркотическими средствами и психотропными веществами, а также к деятельности, связанной с оборотом прекурсоров наркотических средств и психотропных веществ.</w:t>
      </w:r>
    </w:p>
    <w:p w:rsidR="00B258D1" w:rsidRPr="00B258D1" w:rsidRDefault="00B258D1" w:rsidP="00B258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258D1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B258D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258D1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14" w:history="1">
        <w:r w:rsidRPr="00B258D1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B258D1">
        <w:rPr>
          <w:rFonts w:ascii="Times New Roman" w:hAnsi="Times New Roman" w:cs="Times New Roman"/>
          <w:sz w:val="28"/>
          <w:szCs w:val="28"/>
        </w:rPr>
        <w:t xml:space="preserve"> Правительства РФ от 22.12.2009 N 1065)</w:t>
      </w:r>
    </w:p>
    <w:p w:rsidR="00B258D1" w:rsidRPr="00B258D1" w:rsidRDefault="00B258D1" w:rsidP="00B258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D1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B258D1">
        <w:rPr>
          <w:rFonts w:ascii="Times New Roman" w:hAnsi="Times New Roman" w:cs="Times New Roman"/>
          <w:sz w:val="28"/>
          <w:szCs w:val="28"/>
        </w:rPr>
        <w:t xml:space="preserve">Федеральные органы исполнительной власти при необходимости разрабатывают и по согласованию с Федеральной службой Российской Федерации по контролю за оборотом наркотиков утверждают нормативные правовые акты на основе </w:t>
      </w:r>
      <w:hyperlink w:anchor="Par38" w:history="1">
        <w:r w:rsidRPr="00B258D1">
          <w:rPr>
            <w:rFonts w:ascii="Times New Roman" w:hAnsi="Times New Roman" w:cs="Times New Roman"/>
            <w:color w:val="0000FF"/>
            <w:sz w:val="28"/>
            <w:szCs w:val="28"/>
          </w:rPr>
          <w:t>Правил</w:t>
        </w:r>
      </w:hyperlink>
      <w:r w:rsidRPr="00B258D1">
        <w:rPr>
          <w:rFonts w:ascii="Times New Roman" w:hAnsi="Times New Roman" w:cs="Times New Roman"/>
          <w:sz w:val="28"/>
          <w:szCs w:val="28"/>
        </w:rPr>
        <w:t xml:space="preserve"> допуска лиц к работе с наркотическими средствами и психотропными веществами, а также к деятельности, связанной с оборотом прекурсоров наркотических средств и психотропных веществ, утвержденных настоящим Постановлением.</w:t>
      </w:r>
      <w:proofErr w:type="gramEnd"/>
    </w:p>
    <w:p w:rsidR="00B258D1" w:rsidRPr="00B258D1" w:rsidRDefault="00B258D1" w:rsidP="00B258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258D1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B258D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258D1">
        <w:rPr>
          <w:rFonts w:ascii="Times New Roman" w:hAnsi="Times New Roman" w:cs="Times New Roman"/>
          <w:sz w:val="28"/>
          <w:szCs w:val="28"/>
        </w:rPr>
        <w:t xml:space="preserve"> ред. Постановлений Правительства РФ от 06.02.2004 </w:t>
      </w:r>
      <w:hyperlink r:id="rId15" w:history="1">
        <w:r w:rsidRPr="00B258D1">
          <w:rPr>
            <w:rFonts w:ascii="Times New Roman" w:hAnsi="Times New Roman" w:cs="Times New Roman"/>
            <w:color w:val="0000FF"/>
            <w:sz w:val="28"/>
            <w:szCs w:val="28"/>
          </w:rPr>
          <w:t>N 51</w:t>
        </w:r>
      </w:hyperlink>
      <w:r w:rsidRPr="00B258D1">
        <w:rPr>
          <w:rFonts w:ascii="Times New Roman" w:hAnsi="Times New Roman" w:cs="Times New Roman"/>
          <w:sz w:val="28"/>
          <w:szCs w:val="28"/>
        </w:rPr>
        <w:t xml:space="preserve">, от 17.11.2004 </w:t>
      </w:r>
      <w:hyperlink r:id="rId16" w:history="1">
        <w:r w:rsidRPr="00B258D1">
          <w:rPr>
            <w:rFonts w:ascii="Times New Roman" w:hAnsi="Times New Roman" w:cs="Times New Roman"/>
            <w:color w:val="0000FF"/>
            <w:sz w:val="28"/>
            <w:szCs w:val="28"/>
          </w:rPr>
          <w:t>N 648</w:t>
        </w:r>
      </w:hyperlink>
      <w:r w:rsidRPr="00B258D1">
        <w:rPr>
          <w:rFonts w:ascii="Times New Roman" w:hAnsi="Times New Roman" w:cs="Times New Roman"/>
          <w:sz w:val="28"/>
          <w:szCs w:val="28"/>
        </w:rPr>
        <w:t xml:space="preserve">, от 22.12.2009 </w:t>
      </w:r>
      <w:hyperlink r:id="rId17" w:history="1">
        <w:r w:rsidRPr="00B258D1">
          <w:rPr>
            <w:rFonts w:ascii="Times New Roman" w:hAnsi="Times New Roman" w:cs="Times New Roman"/>
            <w:color w:val="0000FF"/>
            <w:sz w:val="28"/>
            <w:szCs w:val="28"/>
          </w:rPr>
          <w:t>N 1065</w:t>
        </w:r>
      </w:hyperlink>
      <w:r w:rsidRPr="00B258D1">
        <w:rPr>
          <w:rFonts w:ascii="Times New Roman" w:hAnsi="Times New Roman" w:cs="Times New Roman"/>
          <w:sz w:val="28"/>
          <w:szCs w:val="28"/>
        </w:rPr>
        <w:t>)</w:t>
      </w:r>
    </w:p>
    <w:p w:rsidR="00B258D1" w:rsidRPr="00B258D1" w:rsidRDefault="00B258D1" w:rsidP="00B258D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258D1" w:rsidRPr="00B258D1" w:rsidRDefault="00B258D1" w:rsidP="00B258D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258D1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B258D1" w:rsidRPr="00B258D1" w:rsidRDefault="00B258D1" w:rsidP="00B258D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258D1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B258D1" w:rsidRPr="00B258D1" w:rsidRDefault="00B258D1" w:rsidP="00B258D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258D1">
        <w:rPr>
          <w:rFonts w:ascii="Times New Roman" w:hAnsi="Times New Roman" w:cs="Times New Roman"/>
          <w:sz w:val="28"/>
          <w:szCs w:val="28"/>
        </w:rPr>
        <w:t>С.КИРИЕНКО</w:t>
      </w:r>
    </w:p>
    <w:p w:rsidR="00B258D1" w:rsidRPr="00B258D1" w:rsidRDefault="00B258D1" w:rsidP="00B258D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258D1" w:rsidRPr="00B258D1" w:rsidRDefault="00B258D1" w:rsidP="00B258D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258D1" w:rsidRPr="00B258D1" w:rsidRDefault="00B258D1" w:rsidP="00B258D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258D1" w:rsidRPr="00B258D1" w:rsidRDefault="00B258D1" w:rsidP="00B258D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258D1" w:rsidRPr="00B258D1" w:rsidRDefault="00B258D1" w:rsidP="00B258D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258D1" w:rsidRPr="00B258D1" w:rsidRDefault="00B258D1" w:rsidP="00B258D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258D1"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:rsidR="00B258D1" w:rsidRPr="00B258D1" w:rsidRDefault="00B258D1" w:rsidP="00B258D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258D1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B258D1" w:rsidRPr="00B258D1" w:rsidRDefault="00B258D1" w:rsidP="00B258D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258D1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B258D1" w:rsidRPr="00B258D1" w:rsidRDefault="00B258D1" w:rsidP="00B258D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258D1">
        <w:rPr>
          <w:rFonts w:ascii="Times New Roman" w:hAnsi="Times New Roman" w:cs="Times New Roman"/>
          <w:sz w:val="28"/>
          <w:szCs w:val="28"/>
        </w:rPr>
        <w:t>от 6 августа 1998 г. N 892</w:t>
      </w:r>
    </w:p>
    <w:p w:rsidR="00B258D1" w:rsidRPr="00B258D1" w:rsidRDefault="00B258D1" w:rsidP="00B258D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258D1" w:rsidRPr="00B258D1" w:rsidRDefault="00B258D1" w:rsidP="00B258D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38"/>
      <w:bookmarkEnd w:id="1"/>
      <w:r w:rsidRPr="00B258D1">
        <w:rPr>
          <w:rFonts w:ascii="Times New Roman" w:hAnsi="Times New Roman" w:cs="Times New Roman"/>
          <w:b/>
          <w:bCs/>
          <w:sz w:val="28"/>
          <w:szCs w:val="28"/>
        </w:rPr>
        <w:t>ПРАВИЛА</w:t>
      </w:r>
    </w:p>
    <w:p w:rsidR="00B258D1" w:rsidRPr="00B258D1" w:rsidRDefault="00B258D1" w:rsidP="00B258D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58D1">
        <w:rPr>
          <w:rFonts w:ascii="Times New Roman" w:hAnsi="Times New Roman" w:cs="Times New Roman"/>
          <w:b/>
          <w:bCs/>
          <w:sz w:val="28"/>
          <w:szCs w:val="28"/>
        </w:rPr>
        <w:t>ДОПУСКА ЛИЦ К РАБОТЕ С НАРКОТИЧЕСКИМИ СРЕДСТВАМИ</w:t>
      </w:r>
    </w:p>
    <w:p w:rsidR="00B258D1" w:rsidRPr="00B258D1" w:rsidRDefault="00B258D1" w:rsidP="00B258D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58D1">
        <w:rPr>
          <w:rFonts w:ascii="Times New Roman" w:hAnsi="Times New Roman" w:cs="Times New Roman"/>
          <w:b/>
          <w:bCs/>
          <w:sz w:val="28"/>
          <w:szCs w:val="28"/>
        </w:rPr>
        <w:t>И ПСИХОТРОПНЫМИ ВЕЩЕСТВАМИ, А ТАКЖЕ К ДЕЯТЕЛЬНОСТИ,</w:t>
      </w:r>
    </w:p>
    <w:p w:rsidR="00B258D1" w:rsidRPr="00B258D1" w:rsidRDefault="00B258D1" w:rsidP="00B258D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B258D1">
        <w:rPr>
          <w:rFonts w:ascii="Times New Roman" w:hAnsi="Times New Roman" w:cs="Times New Roman"/>
          <w:b/>
          <w:bCs/>
          <w:sz w:val="28"/>
          <w:szCs w:val="28"/>
        </w:rPr>
        <w:t>СВЯЗАННОЙ</w:t>
      </w:r>
      <w:proofErr w:type="gramEnd"/>
      <w:r w:rsidRPr="00B258D1">
        <w:rPr>
          <w:rFonts w:ascii="Times New Roman" w:hAnsi="Times New Roman" w:cs="Times New Roman"/>
          <w:b/>
          <w:bCs/>
          <w:sz w:val="28"/>
          <w:szCs w:val="28"/>
        </w:rPr>
        <w:t xml:space="preserve"> С ОБОРОТОМ ПРЕКУРСОРОВ НАРКОТИЧЕСКИХ</w:t>
      </w:r>
    </w:p>
    <w:p w:rsidR="00B258D1" w:rsidRPr="00B258D1" w:rsidRDefault="00B258D1" w:rsidP="00B258D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58D1">
        <w:rPr>
          <w:rFonts w:ascii="Times New Roman" w:hAnsi="Times New Roman" w:cs="Times New Roman"/>
          <w:b/>
          <w:bCs/>
          <w:sz w:val="28"/>
          <w:szCs w:val="28"/>
        </w:rPr>
        <w:t>СРЕДСТВ И ПСИХОТРОПНЫХ ВЕЩЕСТВ</w:t>
      </w:r>
    </w:p>
    <w:p w:rsidR="00B258D1" w:rsidRPr="00B258D1" w:rsidRDefault="00B258D1" w:rsidP="00B258D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258D1" w:rsidRPr="00B258D1" w:rsidRDefault="00B258D1" w:rsidP="00B258D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258D1">
        <w:rPr>
          <w:rFonts w:ascii="Times New Roman" w:hAnsi="Times New Roman" w:cs="Times New Roman"/>
          <w:sz w:val="28"/>
          <w:szCs w:val="28"/>
        </w:rPr>
        <w:t>Список изменяющих документов</w:t>
      </w:r>
    </w:p>
    <w:p w:rsidR="00B258D1" w:rsidRPr="00B258D1" w:rsidRDefault="00B258D1" w:rsidP="00B258D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258D1">
        <w:rPr>
          <w:rFonts w:ascii="Times New Roman" w:hAnsi="Times New Roman" w:cs="Times New Roman"/>
          <w:sz w:val="28"/>
          <w:szCs w:val="28"/>
        </w:rPr>
        <w:t xml:space="preserve">(в ред. Постановлений Правительства РФ от 06.02.2004 </w:t>
      </w:r>
      <w:hyperlink r:id="rId18" w:history="1">
        <w:r w:rsidRPr="00B258D1">
          <w:rPr>
            <w:rFonts w:ascii="Times New Roman" w:hAnsi="Times New Roman" w:cs="Times New Roman"/>
            <w:color w:val="0000FF"/>
            <w:sz w:val="28"/>
            <w:szCs w:val="28"/>
          </w:rPr>
          <w:t>N 51</w:t>
        </w:r>
      </w:hyperlink>
      <w:r w:rsidRPr="00B258D1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B258D1" w:rsidRPr="00B258D1" w:rsidRDefault="00B258D1" w:rsidP="00B258D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258D1">
        <w:rPr>
          <w:rFonts w:ascii="Times New Roman" w:hAnsi="Times New Roman" w:cs="Times New Roman"/>
          <w:sz w:val="28"/>
          <w:szCs w:val="28"/>
        </w:rPr>
        <w:t xml:space="preserve">от 22.12.2009 </w:t>
      </w:r>
      <w:hyperlink r:id="rId19" w:history="1">
        <w:r w:rsidRPr="00B258D1">
          <w:rPr>
            <w:rFonts w:ascii="Times New Roman" w:hAnsi="Times New Roman" w:cs="Times New Roman"/>
            <w:color w:val="0000FF"/>
            <w:sz w:val="28"/>
            <w:szCs w:val="28"/>
          </w:rPr>
          <w:t>N 1065</w:t>
        </w:r>
      </w:hyperlink>
      <w:r w:rsidRPr="00B258D1">
        <w:rPr>
          <w:rFonts w:ascii="Times New Roman" w:hAnsi="Times New Roman" w:cs="Times New Roman"/>
          <w:sz w:val="28"/>
          <w:szCs w:val="28"/>
        </w:rPr>
        <w:t xml:space="preserve">, от 30.10.2010 </w:t>
      </w:r>
      <w:hyperlink r:id="rId20" w:history="1">
        <w:r w:rsidRPr="00B258D1">
          <w:rPr>
            <w:rFonts w:ascii="Times New Roman" w:hAnsi="Times New Roman" w:cs="Times New Roman"/>
            <w:color w:val="0000FF"/>
            <w:sz w:val="28"/>
            <w:szCs w:val="28"/>
          </w:rPr>
          <w:t>N 881</w:t>
        </w:r>
      </w:hyperlink>
      <w:r w:rsidRPr="00B258D1">
        <w:rPr>
          <w:rFonts w:ascii="Times New Roman" w:hAnsi="Times New Roman" w:cs="Times New Roman"/>
          <w:sz w:val="28"/>
          <w:szCs w:val="28"/>
        </w:rPr>
        <w:t>,</w:t>
      </w:r>
    </w:p>
    <w:p w:rsidR="00B258D1" w:rsidRPr="00B258D1" w:rsidRDefault="00B258D1" w:rsidP="00B258D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258D1">
        <w:rPr>
          <w:rFonts w:ascii="Times New Roman" w:hAnsi="Times New Roman" w:cs="Times New Roman"/>
          <w:sz w:val="28"/>
          <w:szCs w:val="28"/>
        </w:rPr>
        <w:t xml:space="preserve">от 08.12.2011 </w:t>
      </w:r>
      <w:hyperlink r:id="rId21" w:history="1">
        <w:r w:rsidRPr="00B258D1">
          <w:rPr>
            <w:rFonts w:ascii="Times New Roman" w:hAnsi="Times New Roman" w:cs="Times New Roman"/>
            <w:color w:val="0000FF"/>
            <w:sz w:val="28"/>
            <w:szCs w:val="28"/>
          </w:rPr>
          <w:t>N 1023</w:t>
        </w:r>
      </w:hyperlink>
      <w:r w:rsidRPr="00B258D1">
        <w:rPr>
          <w:rFonts w:ascii="Times New Roman" w:hAnsi="Times New Roman" w:cs="Times New Roman"/>
          <w:sz w:val="28"/>
          <w:szCs w:val="28"/>
        </w:rPr>
        <w:t xml:space="preserve">, от 24.12.2014 </w:t>
      </w:r>
      <w:hyperlink r:id="rId22" w:history="1">
        <w:r w:rsidRPr="00B258D1">
          <w:rPr>
            <w:rFonts w:ascii="Times New Roman" w:hAnsi="Times New Roman" w:cs="Times New Roman"/>
            <w:color w:val="0000FF"/>
            <w:sz w:val="28"/>
            <w:szCs w:val="28"/>
          </w:rPr>
          <w:t>N 1469</w:t>
        </w:r>
      </w:hyperlink>
      <w:r w:rsidRPr="00B258D1">
        <w:rPr>
          <w:rFonts w:ascii="Times New Roman" w:hAnsi="Times New Roman" w:cs="Times New Roman"/>
          <w:sz w:val="28"/>
          <w:szCs w:val="28"/>
        </w:rPr>
        <w:t>)</w:t>
      </w:r>
    </w:p>
    <w:p w:rsidR="00B258D1" w:rsidRPr="00B258D1" w:rsidRDefault="00B258D1" w:rsidP="00B258D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258D1" w:rsidRPr="00B258D1" w:rsidRDefault="00B258D1" w:rsidP="00B258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D1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B258D1">
        <w:rPr>
          <w:rFonts w:ascii="Times New Roman" w:hAnsi="Times New Roman" w:cs="Times New Roman"/>
          <w:sz w:val="28"/>
          <w:szCs w:val="28"/>
        </w:rPr>
        <w:t>Настоящие Правила определяют порядок допуска лиц к работе с наркотическими средствами и психотропными веществами, а также к деятельности, связанной с оборотом прекурсоров наркотических средств и психотропных веществ, внесенных в список I и таблицу I списка IV перечня наркотических средств, психотропных веществ и их прекурсоров, подлежащих контролю в Российской Федерации, утвержденного Постановлением Правительства Российской Федерации от 30 июня 1998 г. N</w:t>
      </w:r>
      <w:proofErr w:type="gramEnd"/>
      <w:r w:rsidRPr="00B258D1">
        <w:rPr>
          <w:rFonts w:ascii="Times New Roman" w:hAnsi="Times New Roman" w:cs="Times New Roman"/>
          <w:sz w:val="28"/>
          <w:szCs w:val="28"/>
        </w:rPr>
        <w:t xml:space="preserve"> 681 (далее именуются - прекурсоры).</w:t>
      </w:r>
    </w:p>
    <w:p w:rsidR="00B258D1" w:rsidRPr="00B258D1" w:rsidRDefault="00B258D1" w:rsidP="00B258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258D1">
        <w:rPr>
          <w:rFonts w:ascii="Times New Roman" w:hAnsi="Times New Roman" w:cs="Times New Roman"/>
          <w:sz w:val="28"/>
          <w:szCs w:val="28"/>
        </w:rPr>
        <w:t xml:space="preserve">(в ред. Постановлений Правительства РФ от 22.12.2009 </w:t>
      </w:r>
      <w:hyperlink r:id="rId23" w:history="1">
        <w:r w:rsidRPr="00B258D1">
          <w:rPr>
            <w:rFonts w:ascii="Times New Roman" w:hAnsi="Times New Roman" w:cs="Times New Roman"/>
            <w:color w:val="0000FF"/>
            <w:sz w:val="28"/>
            <w:szCs w:val="28"/>
          </w:rPr>
          <w:t>N 1065</w:t>
        </w:r>
      </w:hyperlink>
      <w:r w:rsidRPr="00B258D1">
        <w:rPr>
          <w:rFonts w:ascii="Times New Roman" w:hAnsi="Times New Roman" w:cs="Times New Roman"/>
          <w:sz w:val="28"/>
          <w:szCs w:val="28"/>
        </w:rPr>
        <w:t xml:space="preserve">, от 08.12.2011 </w:t>
      </w:r>
      <w:hyperlink r:id="rId24" w:history="1">
        <w:r w:rsidRPr="00B258D1">
          <w:rPr>
            <w:rFonts w:ascii="Times New Roman" w:hAnsi="Times New Roman" w:cs="Times New Roman"/>
            <w:color w:val="0000FF"/>
            <w:sz w:val="28"/>
            <w:szCs w:val="28"/>
          </w:rPr>
          <w:t>N 1023</w:t>
        </w:r>
      </w:hyperlink>
      <w:r w:rsidRPr="00B258D1">
        <w:rPr>
          <w:rFonts w:ascii="Times New Roman" w:hAnsi="Times New Roman" w:cs="Times New Roman"/>
          <w:sz w:val="28"/>
          <w:szCs w:val="28"/>
        </w:rPr>
        <w:t>)</w:t>
      </w:r>
    </w:p>
    <w:p w:rsidR="00B258D1" w:rsidRPr="00B258D1" w:rsidRDefault="00B258D1" w:rsidP="00B258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D1">
        <w:rPr>
          <w:rFonts w:ascii="Times New Roman" w:hAnsi="Times New Roman" w:cs="Times New Roman"/>
          <w:sz w:val="28"/>
          <w:szCs w:val="28"/>
        </w:rPr>
        <w:t>2. Допуск лиц к работе с наркотическими средствами и психотропными веществами осуществляется руководителями организаций, учреждений и предприятий независимо от их организационно-правовой формы (далее именуются - организации) или лицами, их замещающими, а к деятельности, связанной с оборотом прекурсоров, - также и индивидуальными предпринимателями.</w:t>
      </w:r>
    </w:p>
    <w:p w:rsidR="00B258D1" w:rsidRPr="00B258D1" w:rsidRDefault="00B258D1" w:rsidP="00B258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258D1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B258D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258D1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25" w:history="1">
        <w:r w:rsidRPr="00B258D1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B258D1">
        <w:rPr>
          <w:rFonts w:ascii="Times New Roman" w:hAnsi="Times New Roman" w:cs="Times New Roman"/>
          <w:sz w:val="28"/>
          <w:szCs w:val="28"/>
        </w:rPr>
        <w:t xml:space="preserve"> Правительства РФ от 22.12.2009 N 1065)</w:t>
      </w:r>
    </w:p>
    <w:p w:rsidR="00B258D1" w:rsidRPr="00B258D1" w:rsidRDefault="00B258D1" w:rsidP="00B258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D1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B258D1">
        <w:rPr>
          <w:rFonts w:ascii="Times New Roman" w:hAnsi="Times New Roman" w:cs="Times New Roman"/>
          <w:sz w:val="28"/>
          <w:szCs w:val="28"/>
        </w:rPr>
        <w:t xml:space="preserve">Допуск лиц к работе с наркотическими средствами и психотропными веществами, а также к деятельности, связанной с оборотом прекурсоров, предусматривает ознакомление этих лиц с </w:t>
      </w:r>
      <w:hyperlink r:id="rId26" w:history="1">
        <w:r w:rsidRPr="00B258D1">
          <w:rPr>
            <w:rFonts w:ascii="Times New Roman" w:hAnsi="Times New Roman" w:cs="Times New Roman"/>
            <w:color w:val="0000FF"/>
            <w:sz w:val="28"/>
            <w:szCs w:val="28"/>
          </w:rPr>
          <w:t>законодательством</w:t>
        </w:r>
      </w:hyperlink>
      <w:r w:rsidRPr="00B258D1">
        <w:rPr>
          <w:rFonts w:ascii="Times New Roman" w:hAnsi="Times New Roman" w:cs="Times New Roman"/>
          <w:sz w:val="28"/>
          <w:szCs w:val="28"/>
        </w:rPr>
        <w:t xml:space="preserve"> Российской Федерации о наркотических средствах, психотропных веществах, </w:t>
      </w:r>
      <w:proofErr w:type="spellStart"/>
      <w:r w:rsidRPr="00B258D1">
        <w:rPr>
          <w:rFonts w:ascii="Times New Roman" w:hAnsi="Times New Roman" w:cs="Times New Roman"/>
          <w:sz w:val="28"/>
          <w:szCs w:val="28"/>
        </w:rPr>
        <w:t>прекурсорах</w:t>
      </w:r>
      <w:proofErr w:type="spellEnd"/>
      <w:r w:rsidRPr="00B258D1">
        <w:rPr>
          <w:rFonts w:ascii="Times New Roman" w:hAnsi="Times New Roman" w:cs="Times New Roman"/>
          <w:sz w:val="28"/>
          <w:szCs w:val="28"/>
        </w:rPr>
        <w:t xml:space="preserve"> и включение в трудовой договор взаимных обязательств организации (индивидуального предпринимателя) и лица, связанных с оборотом наркотических средств, психотропных веществ и (или) прекурсоров.</w:t>
      </w:r>
      <w:proofErr w:type="gramEnd"/>
    </w:p>
    <w:p w:rsidR="00B258D1" w:rsidRPr="00B258D1" w:rsidRDefault="00B258D1" w:rsidP="00B258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258D1">
        <w:rPr>
          <w:rFonts w:ascii="Times New Roman" w:hAnsi="Times New Roman" w:cs="Times New Roman"/>
          <w:sz w:val="28"/>
          <w:szCs w:val="28"/>
        </w:rPr>
        <w:t xml:space="preserve">(п. 3 в ред. </w:t>
      </w:r>
      <w:hyperlink r:id="rId27" w:history="1">
        <w:r w:rsidRPr="00B258D1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B258D1">
        <w:rPr>
          <w:rFonts w:ascii="Times New Roman" w:hAnsi="Times New Roman" w:cs="Times New Roman"/>
          <w:sz w:val="28"/>
          <w:szCs w:val="28"/>
        </w:rPr>
        <w:t xml:space="preserve"> Правительства РФ от 22.12.2009 N 1065)</w:t>
      </w:r>
    </w:p>
    <w:p w:rsidR="00B258D1" w:rsidRPr="00B258D1" w:rsidRDefault="00B258D1" w:rsidP="00B258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D1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B258D1">
        <w:rPr>
          <w:rFonts w:ascii="Times New Roman" w:hAnsi="Times New Roman" w:cs="Times New Roman"/>
          <w:sz w:val="28"/>
          <w:szCs w:val="28"/>
        </w:rPr>
        <w:t xml:space="preserve">Не допускаются к работе с наркотическими средствами и психотропными веществами, а также к деятельности, связанной с оборотом прекурсоров, лица, не достигшие 18-летнего возраста, и лица, в отношении которых отсутствуют справки и заключения, предусмотренные соответственно </w:t>
      </w:r>
      <w:hyperlink r:id="rId28" w:history="1">
        <w:r w:rsidRPr="00B258D1">
          <w:rPr>
            <w:rFonts w:ascii="Times New Roman" w:hAnsi="Times New Roman" w:cs="Times New Roman"/>
            <w:color w:val="0000FF"/>
            <w:sz w:val="28"/>
            <w:szCs w:val="28"/>
          </w:rPr>
          <w:t>абзацами четвертым</w:t>
        </w:r>
      </w:hyperlink>
      <w:r w:rsidRPr="00B258D1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9" w:history="1">
        <w:r w:rsidRPr="00B258D1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пятым </w:t>
        </w:r>
        <w:r w:rsidRPr="00B258D1">
          <w:rPr>
            <w:rFonts w:ascii="Times New Roman" w:hAnsi="Times New Roman" w:cs="Times New Roman"/>
            <w:color w:val="0000FF"/>
            <w:sz w:val="28"/>
            <w:szCs w:val="28"/>
          </w:rPr>
          <w:lastRenderedPageBreak/>
          <w:t>пункта 3 статьи 10</w:t>
        </w:r>
      </w:hyperlink>
      <w:r w:rsidRPr="00B258D1">
        <w:rPr>
          <w:rFonts w:ascii="Times New Roman" w:hAnsi="Times New Roman" w:cs="Times New Roman"/>
          <w:sz w:val="28"/>
          <w:szCs w:val="28"/>
        </w:rPr>
        <w:t xml:space="preserve"> и </w:t>
      </w:r>
      <w:hyperlink r:id="rId30" w:history="1">
        <w:r w:rsidRPr="00B258D1">
          <w:rPr>
            <w:rFonts w:ascii="Times New Roman" w:hAnsi="Times New Roman" w:cs="Times New Roman"/>
            <w:color w:val="0000FF"/>
            <w:sz w:val="28"/>
            <w:szCs w:val="28"/>
          </w:rPr>
          <w:t>абзацами вторым</w:t>
        </w:r>
      </w:hyperlink>
      <w:r w:rsidRPr="00B258D1">
        <w:rPr>
          <w:rFonts w:ascii="Times New Roman" w:hAnsi="Times New Roman" w:cs="Times New Roman"/>
          <w:sz w:val="28"/>
          <w:szCs w:val="28"/>
        </w:rPr>
        <w:t xml:space="preserve"> и </w:t>
      </w:r>
      <w:hyperlink r:id="rId31" w:history="1">
        <w:r w:rsidRPr="00B258D1">
          <w:rPr>
            <w:rFonts w:ascii="Times New Roman" w:hAnsi="Times New Roman" w:cs="Times New Roman"/>
            <w:color w:val="0000FF"/>
            <w:sz w:val="28"/>
            <w:szCs w:val="28"/>
          </w:rPr>
          <w:t>третьим пункта 7 статьи 30</w:t>
        </w:r>
      </w:hyperlink>
      <w:r w:rsidRPr="00B258D1">
        <w:rPr>
          <w:rFonts w:ascii="Times New Roman" w:hAnsi="Times New Roman" w:cs="Times New Roman"/>
          <w:sz w:val="28"/>
          <w:szCs w:val="28"/>
        </w:rPr>
        <w:t xml:space="preserve"> Федерального закона "О наркотических средствах и психотропных веществах".</w:t>
      </w:r>
      <w:proofErr w:type="gramEnd"/>
    </w:p>
    <w:p w:rsidR="00B258D1" w:rsidRPr="00B258D1" w:rsidRDefault="00B258D1" w:rsidP="00B258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258D1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B258D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258D1">
        <w:rPr>
          <w:rFonts w:ascii="Times New Roman" w:hAnsi="Times New Roman" w:cs="Times New Roman"/>
          <w:sz w:val="28"/>
          <w:szCs w:val="28"/>
        </w:rPr>
        <w:t xml:space="preserve"> ред. Постановлений Правительства РФ от 22.12.2009 </w:t>
      </w:r>
      <w:hyperlink r:id="rId32" w:history="1">
        <w:r w:rsidRPr="00B258D1">
          <w:rPr>
            <w:rFonts w:ascii="Times New Roman" w:hAnsi="Times New Roman" w:cs="Times New Roman"/>
            <w:color w:val="0000FF"/>
            <w:sz w:val="28"/>
            <w:szCs w:val="28"/>
          </w:rPr>
          <w:t>N 1065</w:t>
        </w:r>
      </w:hyperlink>
      <w:r w:rsidRPr="00B258D1">
        <w:rPr>
          <w:rFonts w:ascii="Times New Roman" w:hAnsi="Times New Roman" w:cs="Times New Roman"/>
          <w:sz w:val="28"/>
          <w:szCs w:val="28"/>
        </w:rPr>
        <w:t xml:space="preserve">, от 30.10.2010 </w:t>
      </w:r>
      <w:hyperlink r:id="rId33" w:history="1">
        <w:r w:rsidRPr="00B258D1">
          <w:rPr>
            <w:rFonts w:ascii="Times New Roman" w:hAnsi="Times New Roman" w:cs="Times New Roman"/>
            <w:color w:val="0000FF"/>
            <w:sz w:val="28"/>
            <w:szCs w:val="28"/>
          </w:rPr>
          <w:t>N 881</w:t>
        </w:r>
      </w:hyperlink>
      <w:r w:rsidRPr="00B258D1">
        <w:rPr>
          <w:rFonts w:ascii="Times New Roman" w:hAnsi="Times New Roman" w:cs="Times New Roman"/>
          <w:sz w:val="28"/>
          <w:szCs w:val="28"/>
        </w:rPr>
        <w:t>)</w:t>
      </w:r>
    </w:p>
    <w:p w:rsidR="00B258D1" w:rsidRPr="00B258D1" w:rsidRDefault="00B258D1" w:rsidP="00B258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D1">
        <w:rPr>
          <w:rFonts w:ascii="Times New Roman" w:hAnsi="Times New Roman" w:cs="Times New Roman"/>
          <w:sz w:val="28"/>
          <w:szCs w:val="28"/>
        </w:rPr>
        <w:t>5. Подготовка материалов на лиц, оформляемых на работу с наркотическими средствами, психотропными веществами, а также для осуществления деятельности, связанной с оборотом прекурсоров, осуществляется управлениями (отделами) кадров, а в случае их отсутствия - работником, ведущим кадровую работу в организации (индивидуальным предпринимателем).</w:t>
      </w:r>
    </w:p>
    <w:p w:rsidR="00B258D1" w:rsidRPr="00B258D1" w:rsidRDefault="00B258D1" w:rsidP="00B258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258D1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B258D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258D1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34" w:history="1">
        <w:r w:rsidRPr="00B258D1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B258D1">
        <w:rPr>
          <w:rFonts w:ascii="Times New Roman" w:hAnsi="Times New Roman" w:cs="Times New Roman"/>
          <w:sz w:val="28"/>
          <w:szCs w:val="28"/>
        </w:rPr>
        <w:t xml:space="preserve"> Правительства РФ от 22.12.2009 N 1065)</w:t>
      </w:r>
    </w:p>
    <w:p w:rsidR="00B258D1" w:rsidRPr="00B258D1" w:rsidRDefault="00B258D1" w:rsidP="00B258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D1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B258D1">
        <w:rPr>
          <w:rFonts w:ascii="Times New Roman" w:hAnsi="Times New Roman" w:cs="Times New Roman"/>
          <w:sz w:val="28"/>
          <w:szCs w:val="28"/>
        </w:rPr>
        <w:t xml:space="preserve">Для получения справок, предусмотренных </w:t>
      </w:r>
      <w:hyperlink r:id="rId35" w:history="1">
        <w:r w:rsidRPr="00B258D1">
          <w:rPr>
            <w:rFonts w:ascii="Times New Roman" w:hAnsi="Times New Roman" w:cs="Times New Roman"/>
            <w:color w:val="0000FF"/>
            <w:sz w:val="28"/>
            <w:szCs w:val="28"/>
          </w:rPr>
          <w:t>абзацем четвертым пункта 3 статьи 10</w:t>
        </w:r>
      </w:hyperlink>
      <w:r w:rsidRPr="00B258D1">
        <w:rPr>
          <w:rFonts w:ascii="Times New Roman" w:hAnsi="Times New Roman" w:cs="Times New Roman"/>
          <w:sz w:val="28"/>
          <w:szCs w:val="28"/>
        </w:rPr>
        <w:t xml:space="preserve"> и (или) </w:t>
      </w:r>
      <w:hyperlink r:id="rId36" w:history="1">
        <w:r w:rsidRPr="00B258D1">
          <w:rPr>
            <w:rFonts w:ascii="Times New Roman" w:hAnsi="Times New Roman" w:cs="Times New Roman"/>
            <w:color w:val="0000FF"/>
            <w:sz w:val="28"/>
            <w:szCs w:val="28"/>
          </w:rPr>
          <w:t>абзацем вторым пункта 7 статьи 30</w:t>
        </w:r>
      </w:hyperlink>
      <w:r w:rsidRPr="00B258D1">
        <w:rPr>
          <w:rFonts w:ascii="Times New Roman" w:hAnsi="Times New Roman" w:cs="Times New Roman"/>
          <w:sz w:val="28"/>
          <w:szCs w:val="28"/>
        </w:rPr>
        <w:t xml:space="preserve"> Федерального закона "О наркотических средствах и психотропных веществах", руководитель организации (лицо, его замещающее) или индивидуальный предприниматель выдает лицу, оформляемому на работу с наркотическими средствами, психотропными веществами, а также для осуществления деятельности, связанной с оборотом прекурсоров, направления в медицинские организации для прохождения в</w:t>
      </w:r>
      <w:proofErr w:type="gramEnd"/>
      <w:r w:rsidRPr="00B258D1">
        <w:rPr>
          <w:rFonts w:ascii="Times New Roman" w:hAnsi="Times New Roman" w:cs="Times New Roman"/>
          <w:sz w:val="28"/>
          <w:szCs w:val="28"/>
        </w:rPr>
        <w:t xml:space="preserve"> установленном </w:t>
      </w:r>
      <w:hyperlink r:id="rId37" w:history="1">
        <w:proofErr w:type="gramStart"/>
        <w:r w:rsidRPr="00B258D1">
          <w:rPr>
            <w:rFonts w:ascii="Times New Roman" w:hAnsi="Times New Roman" w:cs="Times New Roman"/>
            <w:color w:val="0000FF"/>
            <w:sz w:val="28"/>
            <w:szCs w:val="28"/>
          </w:rPr>
          <w:t>порядке</w:t>
        </w:r>
        <w:proofErr w:type="gramEnd"/>
      </w:hyperlink>
      <w:r w:rsidRPr="00B258D1">
        <w:rPr>
          <w:rFonts w:ascii="Times New Roman" w:hAnsi="Times New Roman" w:cs="Times New Roman"/>
          <w:sz w:val="28"/>
          <w:szCs w:val="28"/>
        </w:rPr>
        <w:t xml:space="preserve"> предварительного (периодического) медицинского осмотра (обследования) и обязательного психиатрического освидетельствования.</w:t>
      </w:r>
    </w:p>
    <w:p w:rsidR="00B258D1" w:rsidRPr="00B258D1" w:rsidRDefault="00B258D1" w:rsidP="00B258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258D1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8" w:history="1">
        <w:r w:rsidRPr="00B258D1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B258D1">
        <w:rPr>
          <w:rFonts w:ascii="Times New Roman" w:hAnsi="Times New Roman" w:cs="Times New Roman"/>
          <w:sz w:val="28"/>
          <w:szCs w:val="28"/>
        </w:rPr>
        <w:t xml:space="preserve"> Правительства РФ от 30.10.2010 N 881)</w:t>
      </w:r>
    </w:p>
    <w:p w:rsidR="00B258D1" w:rsidRPr="00B258D1" w:rsidRDefault="00B258D1" w:rsidP="00B258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58D1">
        <w:rPr>
          <w:rFonts w:ascii="Times New Roman" w:hAnsi="Times New Roman" w:cs="Times New Roman"/>
          <w:sz w:val="28"/>
          <w:szCs w:val="28"/>
        </w:rPr>
        <w:t xml:space="preserve">Для получения заключений, предусмотренных </w:t>
      </w:r>
      <w:hyperlink r:id="rId39" w:history="1">
        <w:r w:rsidRPr="00B258D1">
          <w:rPr>
            <w:rFonts w:ascii="Times New Roman" w:hAnsi="Times New Roman" w:cs="Times New Roman"/>
            <w:color w:val="0000FF"/>
            <w:sz w:val="28"/>
            <w:szCs w:val="28"/>
          </w:rPr>
          <w:t>абзацем пятым пункта 3 статьи 10</w:t>
        </w:r>
      </w:hyperlink>
      <w:r w:rsidRPr="00B258D1">
        <w:rPr>
          <w:rFonts w:ascii="Times New Roman" w:hAnsi="Times New Roman" w:cs="Times New Roman"/>
          <w:sz w:val="28"/>
          <w:szCs w:val="28"/>
        </w:rPr>
        <w:t xml:space="preserve"> и (или) </w:t>
      </w:r>
      <w:hyperlink r:id="rId40" w:history="1">
        <w:r w:rsidRPr="00B258D1">
          <w:rPr>
            <w:rFonts w:ascii="Times New Roman" w:hAnsi="Times New Roman" w:cs="Times New Roman"/>
            <w:color w:val="0000FF"/>
            <w:sz w:val="28"/>
            <w:szCs w:val="28"/>
          </w:rPr>
          <w:t>абзацем третьим пункта 7 статьи 30</w:t>
        </w:r>
      </w:hyperlink>
      <w:r w:rsidRPr="00B258D1">
        <w:rPr>
          <w:rFonts w:ascii="Times New Roman" w:hAnsi="Times New Roman" w:cs="Times New Roman"/>
          <w:sz w:val="28"/>
          <w:szCs w:val="28"/>
        </w:rPr>
        <w:t xml:space="preserve"> Федерального закона "О наркотических средствах и психотропных веществах", руководитель организации (лицо, его замещающее) или индивидуальный предприниматель направляет в органы по контролю за оборотом наркотических средств и психотропных веществ запрос с приложением анкеты указанного лица по формам и в порядке, которые установлены Федеральной</w:t>
      </w:r>
      <w:proofErr w:type="gramEnd"/>
      <w:r w:rsidRPr="00B258D1">
        <w:rPr>
          <w:rFonts w:ascii="Times New Roman" w:hAnsi="Times New Roman" w:cs="Times New Roman"/>
          <w:sz w:val="28"/>
          <w:szCs w:val="28"/>
        </w:rPr>
        <w:t xml:space="preserve"> службой Российской Федерации по </w:t>
      </w:r>
      <w:proofErr w:type="gramStart"/>
      <w:r w:rsidRPr="00B258D1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B258D1">
        <w:rPr>
          <w:rFonts w:ascii="Times New Roman" w:hAnsi="Times New Roman" w:cs="Times New Roman"/>
          <w:sz w:val="28"/>
          <w:szCs w:val="28"/>
        </w:rPr>
        <w:t xml:space="preserve"> оборотом наркотиков.</w:t>
      </w:r>
    </w:p>
    <w:p w:rsidR="00B258D1" w:rsidRPr="00B258D1" w:rsidRDefault="00B258D1" w:rsidP="00B258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258D1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1" w:history="1">
        <w:r w:rsidRPr="00B258D1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B258D1">
        <w:rPr>
          <w:rFonts w:ascii="Times New Roman" w:hAnsi="Times New Roman" w:cs="Times New Roman"/>
          <w:sz w:val="28"/>
          <w:szCs w:val="28"/>
        </w:rPr>
        <w:t xml:space="preserve"> Правительства РФ от 30.10.2010 N 881)</w:t>
      </w:r>
    </w:p>
    <w:p w:rsidR="00B258D1" w:rsidRPr="00B258D1" w:rsidRDefault="00B258D1" w:rsidP="00B258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D1">
        <w:rPr>
          <w:rFonts w:ascii="Times New Roman" w:hAnsi="Times New Roman" w:cs="Times New Roman"/>
          <w:sz w:val="28"/>
          <w:szCs w:val="28"/>
        </w:rPr>
        <w:t>Направление указанных лиц в органы по контролю за оборотом наркотических средств и психотропных веще</w:t>
      </w:r>
      <w:proofErr w:type="gramStart"/>
      <w:r w:rsidRPr="00B258D1">
        <w:rPr>
          <w:rFonts w:ascii="Times New Roman" w:hAnsi="Times New Roman" w:cs="Times New Roman"/>
          <w:sz w:val="28"/>
          <w:szCs w:val="28"/>
        </w:rPr>
        <w:t>ств дл</w:t>
      </w:r>
      <w:proofErr w:type="gramEnd"/>
      <w:r w:rsidRPr="00B258D1">
        <w:rPr>
          <w:rFonts w:ascii="Times New Roman" w:hAnsi="Times New Roman" w:cs="Times New Roman"/>
          <w:sz w:val="28"/>
          <w:szCs w:val="28"/>
        </w:rPr>
        <w:t>я получения таких заключений не допускается.</w:t>
      </w:r>
    </w:p>
    <w:p w:rsidR="00B258D1" w:rsidRPr="00B258D1" w:rsidRDefault="00B258D1" w:rsidP="00B258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258D1">
        <w:rPr>
          <w:rFonts w:ascii="Times New Roman" w:hAnsi="Times New Roman" w:cs="Times New Roman"/>
          <w:sz w:val="28"/>
          <w:szCs w:val="28"/>
        </w:rPr>
        <w:t xml:space="preserve">(п. 6 в ред. </w:t>
      </w:r>
      <w:hyperlink r:id="rId42" w:history="1">
        <w:r w:rsidRPr="00B258D1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B258D1">
        <w:rPr>
          <w:rFonts w:ascii="Times New Roman" w:hAnsi="Times New Roman" w:cs="Times New Roman"/>
          <w:sz w:val="28"/>
          <w:szCs w:val="28"/>
        </w:rPr>
        <w:t xml:space="preserve"> Правительства РФ от 22.12.2009 N 1065)</w:t>
      </w:r>
    </w:p>
    <w:p w:rsidR="00B258D1" w:rsidRPr="00B258D1" w:rsidRDefault="00B258D1" w:rsidP="00B258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D1">
        <w:rPr>
          <w:rFonts w:ascii="Times New Roman" w:hAnsi="Times New Roman" w:cs="Times New Roman"/>
          <w:sz w:val="28"/>
          <w:szCs w:val="28"/>
        </w:rPr>
        <w:t xml:space="preserve">7. При отсутствии оснований, препятствующих допуску лица к работе с наркотическими средствами, психотропными веществами, а также к деятельности, связанной с оборотом прекурсоров, руководитель организации (лицо, его замещающее) или индивидуальный предприниматель </w:t>
      </w:r>
      <w:proofErr w:type="gramStart"/>
      <w:r w:rsidRPr="00B258D1">
        <w:rPr>
          <w:rFonts w:ascii="Times New Roman" w:hAnsi="Times New Roman" w:cs="Times New Roman"/>
          <w:sz w:val="28"/>
          <w:szCs w:val="28"/>
        </w:rPr>
        <w:t>издает соответствующий приказ и заключает</w:t>
      </w:r>
      <w:proofErr w:type="gramEnd"/>
      <w:r w:rsidRPr="00B258D1">
        <w:rPr>
          <w:rFonts w:ascii="Times New Roman" w:hAnsi="Times New Roman" w:cs="Times New Roman"/>
          <w:sz w:val="28"/>
          <w:szCs w:val="28"/>
        </w:rPr>
        <w:t xml:space="preserve"> с указанным лицом трудовой договор.</w:t>
      </w:r>
    </w:p>
    <w:p w:rsidR="00B258D1" w:rsidRPr="00B258D1" w:rsidRDefault="00B258D1" w:rsidP="00B258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D1">
        <w:rPr>
          <w:rFonts w:ascii="Times New Roman" w:hAnsi="Times New Roman" w:cs="Times New Roman"/>
          <w:sz w:val="28"/>
          <w:szCs w:val="28"/>
        </w:rPr>
        <w:t>Срок действия допуска лица к работе с наркотическими средствами, психотропными веществами, а также к деятельности, связанной с оборотом прекурсоров, ограничивается сроком действия трудового договора.</w:t>
      </w:r>
    </w:p>
    <w:p w:rsidR="00B258D1" w:rsidRPr="00B258D1" w:rsidRDefault="00B258D1" w:rsidP="00B258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258D1">
        <w:rPr>
          <w:rFonts w:ascii="Times New Roman" w:hAnsi="Times New Roman" w:cs="Times New Roman"/>
          <w:sz w:val="28"/>
          <w:szCs w:val="28"/>
        </w:rPr>
        <w:t xml:space="preserve">(п. 7 в ред. </w:t>
      </w:r>
      <w:hyperlink r:id="rId43" w:history="1">
        <w:r w:rsidRPr="00B258D1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B258D1">
        <w:rPr>
          <w:rFonts w:ascii="Times New Roman" w:hAnsi="Times New Roman" w:cs="Times New Roman"/>
          <w:sz w:val="28"/>
          <w:szCs w:val="28"/>
        </w:rPr>
        <w:t xml:space="preserve"> Правительства РФ от 22.12.2009 N 1065)</w:t>
      </w:r>
    </w:p>
    <w:p w:rsidR="00B258D1" w:rsidRPr="00B258D1" w:rsidRDefault="00B258D1" w:rsidP="00B258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D1">
        <w:rPr>
          <w:rFonts w:ascii="Times New Roman" w:hAnsi="Times New Roman" w:cs="Times New Roman"/>
          <w:sz w:val="28"/>
          <w:szCs w:val="28"/>
        </w:rPr>
        <w:t>8. Гражданин вправе обжаловать в установленном порядке отказ в допуске к работе с наркотическими средствами и психотропными веществами, а также к деятельности, связанной с оборотом прекурсоров.</w:t>
      </w:r>
    </w:p>
    <w:p w:rsidR="00B258D1" w:rsidRPr="00B258D1" w:rsidRDefault="00B258D1" w:rsidP="00B258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258D1">
        <w:rPr>
          <w:rFonts w:ascii="Times New Roman" w:hAnsi="Times New Roman" w:cs="Times New Roman"/>
          <w:sz w:val="28"/>
          <w:szCs w:val="28"/>
        </w:rPr>
        <w:lastRenderedPageBreak/>
        <w:t xml:space="preserve">(в ред. </w:t>
      </w:r>
      <w:hyperlink r:id="rId44" w:history="1">
        <w:r w:rsidRPr="00B258D1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B258D1">
        <w:rPr>
          <w:rFonts w:ascii="Times New Roman" w:hAnsi="Times New Roman" w:cs="Times New Roman"/>
          <w:sz w:val="28"/>
          <w:szCs w:val="28"/>
        </w:rPr>
        <w:t xml:space="preserve"> Правительства РФ от 22.12.2009 N 1065)</w:t>
      </w:r>
    </w:p>
    <w:p w:rsidR="00B258D1" w:rsidRPr="00B258D1" w:rsidRDefault="00B258D1" w:rsidP="00B258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D1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B258D1">
        <w:rPr>
          <w:rFonts w:ascii="Times New Roman" w:hAnsi="Times New Roman" w:cs="Times New Roman"/>
          <w:sz w:val="28"/>
          <w:szCs w:val="28"/>
        </w:rPr>
        <w:t xml:space="preserve">Допуск лица к работе с наркотическими средствами и психотропными веществами, а также к деятельности, связанной с оборотом прекурсоров, прекращается при выявлении предусмотренных соответственно </w:t>
      </w:r>
      <w:hyperlink r:id="rId45" w:history="1">
        <w:r w:rsidRPr="00B258D1">
          <w:rPr>
            <w:rFonts w:ascii="Times New Roman" w:hAnsi="Times New Roman" w:cs="Times New Roman"/>
            <w:color w:val="0000FF"/>
            <w:sz w:val="28"/>
            <w:szCs w:val="28"/>
          </w:rPr>
          <w:t>абзацами четвертым</w:t>
        </w:r>
      </w:hyperlink>
      <w:r w:rsidRPr="00B258D1">
        <w:rPr>
          <w:rFonts w:ascii="Times New Roman" w:hAnsi="Times New Roman" w:cs="Times New Roman"/>
          <w:sz w:val="28"/>
          <w:szCs w:val="28"/>
        </w:rPr>
        <w:t xml:space="preserve"> и </w:t>
      </w:r>
      <w:hyperlink r:id="rId46" w:history="1">
        <w:r w:rsidRPr="00B258D1">
          <w:rPr>
            <w:rFonts w:ascii="Times New Roman" w:hAnsi="Times New Roman" w:cs="Times New Roman"/>
            <w:color w:val="0000FF"/>
            <w:sz w:val="28"/>
            <w:szCs w:val="28"/>
          </w:rPr>
          <w:t>пятым пункта 3 статьи 10</w:t>
        </w:r>
      </w:hyperlink>
      <w:r w:rsidRPr="00B258D1">
        <w:rPr>
          <w:rFonts w:ascii="Times New Roman" w:hAnsi="Times New Roman" w:cs="Times New Roman"/>
          <w:sz w:val="28"/>
          <w:szCs w:val="28"/>
        </w:rPr>
        <w:t xml:space="preserve"> и </w:t>
      </w:r>
      <w:hyperlink r:id="rId47" w:history="1">
        <w:r w:rsidRPr="00B258D1">
          <w:rPr>
            <w:rFonts w:ascii="Times New Roman" w:hAnsi="Times New Roman" w:cs="Times New Roman"/>
            <w:color w:val="0000FF"/>
            <w:sz w:val="28"/>
            <w:szCs w:val="28"/>
          </w:rPr>
          <w:t>абзацами вторым</w:t>
        </w:r>
      </w:hyperlink>
      <w:r w:rsidRPr="00B258D1">
        <w:rPr>
          <w:rFonts w:ascii="Times New Roman" w:hAnsi="Times New Roman" w:cs="Times New Roman"/>
          <w:sz w:val="28"/>
          <w:szCs w:val="28"/>
        </w:rPr>
        <w:t xml:space="preserve"> и </w:t>
      </w:r>
      <w:hyperlink r:id="rId48" w:history="1">
        <w:r w:rsidRPr="00B258D1">
          <w:rPr>
            <w:rFonts w:ascii="Times New Roman" w:hAnsi="Times New Roman" w:cs="Times New Roman"/>
            <w:color w:val="0000FF"/>
            <w:sz w:val="28"/>
            <w:szCs w:val="28"/>
          </w:rPr>
          <w:t>третьим пункта 7 статьи 30</w:t>
        </w:r>
      </w:hyperlink>
      <w:r w:rsidRPr="00B258D1">
        <w:rPr>
          <w:rFonts w:ascii="Times New Roman" w:hAnsi="Times New Roman" w:cs="Times New Roman"/>
          <w:sz w:val="28"/>
          <w:szCs w:val="28"/>
        </w:rPr>
        <w:t xml:space="preserve"> Федерального закона "О наркотических средствах и психотропных веществах" обстоятельств, препятствующих выдаче соответствующих справок и заключений.</w:t>
      </w:r>
      <w:proofErr w:type="gramEnd"/>
    </w:p>
    <w:p w:rsidR="00B258D1" w:rsidRPr="00B258D1" w:rsidRDefault="00B258D1" w:rsidP="00B258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258D1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B258D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258D1">
        <w:rPr>
          <w:rFonts w:ascii="Times New Roman" w:hAnsi="Times New Roman" w:cs="Times New Roman"/>
          <w:sz w:val="28"/>
          <w:szCs w:val="28"/>
        </w:rPr>
        <w:t xml:space="preserve"> ред. Постановлений Правительства РФ от 22.12.2009 </w:t>
      </w:r>
      <w:hyperlink r:id="rId49" w:history="1">
        <w:r w:rsidRPr="00B258D1">
          <w:rPr>
            <w:rFonts w:ascii="Times New Roman" w:hAnsi="Times New Roman" w:cs="Times New Roman"/>
            <w:color w:val="0000FF"/>
            <w:sz w:val="28"/>
            <w:szCs w:val="28"/>
          </w:rPr>
          <w:t>N 1065</w:t>
        </w:r>
      </w:hyperlink>
      <w:r w:rsidRPr="00B258D1">
        <w:rPr>
          <w:rFonts w:ascii="Times New Roman" w:hAnsi="Times New Roman" w:cs="Times New Roman"/>
          <w:sz w:val="28"/>
          <w:szCs w:val="28"/>
        </w:rPr>
        <w:t xml:space="preserve">, от 30.10.2010 </w:t>
      </w:r>
      <w:hyperlink r:id="rId50" w:history="1">
        <w:r w:rsidRPr="00B258D1">
          <w:rPr>
            <w:rFonts w:ascii="Times New Roman" w:hAnsi="Times New Roman" w:cs="Times New Roman"/>
            <w:color w:val="0000FF"/>
            <w:sz w:val="28"/>
            <w:szCs w:val="28"/>
          </w:rPr>
          <w:t>N 881</w:t>
        </w:r>
      </w:hyperlink>
      <w:r w:rsidRPr="00B258D1">
        <w:rPr>
          <w:rFonts w:ascii="Times New Roman" w:hAnsi="Times New Roman" w:cs="Times New Roman"/>
          <w:sz w:val="28"/>
          <w:szCs w:val="28"/>
        </w:rPr>
        <w:t>)</w:t>
      </w:r>
    </w:p>
    <w:p w:rsidR="00B258D1" w:rsidRPr="00B258D1" w:rsidRDefault="00B258D1" w:rsidP="00B258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D1">
        <w:rPr>
          <w:rFonts w:ascii="Times New Roman" w:hAnsi="Times New Roman" w:cs="Times New Roman"/>
          <w:sz w:val="28"/>
          <w:szCs w:val="28"/>
        </w:rPr>
        <w:t xml:space="preserve">10. Студентам организаций, осуществляющих образовательную деятельность по образовательным программам среднего профессионального образования и высшего образования, разрешается работать в ходе учебного процесса с наркотическими средствами, психотропными веществами и (или) </w:t>
      </w:r>
      <w:proofErr w:type="spellStart"/>
      <w:r w:rsidRPr="00B258D1">
        <w:rPr>
          <w:rFonts w:ascii="Times New Roman" w:hAnsi="Times New Roman" w:cs="Times New Roman"/>
          <w:sz w:val="28"/>
          <w:szCs w:val="28"/>
        </w:rPr>
        <w:t>прекурсорами</w:t>
      </w:r>
      <w:proofErr w:type="spellEnd"/>
      <w:r w:rsidRPr="00B258D1">
        <w:rPr>
          <w:rFonts w:ascii="Times New Roman" w:hAnsi="Times New Roman" w:cs="Times New Roman"/>
          <w:sz w:val="28"/>
          <w:szCs w:val="28"/>
        </w:rPr>
        <w:t xml:space="preserve"> только в присутствии лиц, допущенных к работе с ними в установленном порядке.</w:t>
      </w:r>
    </w:p>
    <w:p w:rsidR="00B258D1" w:rsidRPr="00B258D1" w:rsidRDefault="00B258D1" w:rsidP="00B258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258D1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B258D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258D1">
        <w:rPr>
          <w:rFonts w:ascii="Times New Roman" w:hAnsi="Times New Roman" w:cs="Times New Roman"/>
          <w:sz w:val="28"/>
          <w:szCs w:val="28"/>
        </w:rPr>
        <w:t xml:space="preserve"> ред. Постановлений Правительства РФ от 22.12.2009 </w:t>
      </w:r>
      <w:hyperlink r:id="rId51" w:history="1">
        <w:r w:rsidRPr="00B258D1">
          <w:rPr>
            <w:rFonts w:ascii="Times New Roman" w:hAnsi="Times New Roman" w:cs="Times New Roman"/>
            <w:color w:val="0000FF"/>
            <w:sz w:val="28"/>
            <w:szCs w:val="28"/>
          </w:rPr>
          <w:t>N 1065</w:t>
        </w:r>
      </w:hyperlink>
      <w:r w:rsidRPr="00B258D1">
        <w:rPr>
          <w:rFonts w:ascii="Times New Roman" w:hAnsi="Times New Roman" w:cs="Times New Roman"/>
          <w:sz w:val="28"/>
          <w:szCs w:val="28"/>
        </w:rPr>
        <w:t xml:space="preserve">, от 24.12.2014 </w:t>
      </w:r>
      <w:hyperlink r:id="rId52" w:history="1">
        <w:r w:rsidRPr="00B258D1">
          <w:rPr>
            <w:rFonts w:ascii="Times New Roman" w:hAnsi="Times New Roman" w:cs="Times New Roman"/>
            <w:color w:val="0000FF"/>
            <w:sz w:val="28"/>
            <w:szCs w:val="28"/>
          </w:rPr>
          <w:t>N 1469</w:t>
        </w:r>
      </w:hyperlink>
      <w:r w:rsidRPr="00B258D1">
        <w:rPr>
          <w:rFonts w:ascii="Times New Roman" w:hAnsi="Times New Roman" w:cs="Times New Roman"/>
          <w:sz w:val="28"/>
          <w:szCs w:val="28"/>
        </w:rPr>
        <w:t>)</w:t>
      </w:r>
    </w:p>
    <w:p w:rsidR="00B258D1" w:rsidRPr="00B258D1" w:rsidRDefault="00B258D1" w:rsidP="00B258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D1">
        <w:rPr>
          <w:rFonts w:ascii="Times New Roman" w:hAnsi="Times New Roman" w:cs="Times New Roman"/>
          <w:sz w:val="28"/>
          <w:szCs w:val="28"/>
        </w:rPr>
        <w:t>11. Лица, виновные в нарушении настоящих Правил, несут ответственность согласно законодательству Российской Федерации.</w:t>
      </w:r>
    </w:p>
    <w:p w:rsidR="00B258D1" w:rsidRPr="00B258D1" w:rsidRDefault="00B258D1" w:rsidP="00B258D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258D1" w:rsidRPr="00B258D1" w:rsidRDefault="00B258D1" w:rsidP="00B258D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258D1" w:rsidRPr="00B258D1" w:rsidRDefault="00B258D1" w:rsidP="00B258D1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8578AD" w:rsidRPr="00B258D1" w:rsidRDefault="008578AD" w:rsidP="00B258D1">
      <w:pPr>
        <w:rPr>
          <w:rFonts w:ascii="Times New Roman" w:hAnsi="Times New Roman" w:cs="Times New Roman"/>
          <w:sz w:val="28"/>
          <w:szCs w:val="28"/>
        </w:rPr>
      </w:pPr>
    </w:p>
    <w:sectPr w:rsidR="008578AD" w:rsidRPr="00B258D1" w:rsidSect="00C72E28">
      <w:pgSz w:w="11906" w:h="16838"/>
      <w:pgMar w:top="1440" w:right="566" w:bottom="1440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441"/>
    <w:rsid w:val="001565D6"/>
    <w:rsid w:val="008578AD"/>
    <w:rsid w:val="00B258D1"/>
    <w:rsid w:val="00BD633B"/>
    <w:rsid w:val="00D9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78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857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258D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78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857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258D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3FFDB94A5D4ED635FD16E282F00D137876FC848371EDEE5CE2A0CB1857AF1FC860546E2AEFB456FE9I" TargetMode="External"/><Relationship Id="rId18" Type="http://schemas.openxmlformats.org/officeDocument/2006/relationships/hyperlink" Target="consultantplus://offline/ref=23FFDB94A5D4ED635FD16E282F00D1378F6ECE4A3D1783EFC67300B38275AEEB814C4AE3AEFB44FF6DE6I" TargetMode="External"/><Relationship Id="rId26" Type="http://schemas.openxmlformats.org/officeDocument/2006/relationships/hyperlink" Target="consultantplus://offline/ref=23FFDB94A5D4ED635FD16E282F00D1378F6DCF4F381183EFC67300B38267E5I" TargetMode="External"/><Relationship Id="rId39" Type="http://schemas.openxmlformats.org/officeDocument/2006/relationships/hyperlink" Target="consultantplus://offline/ref=23FFDB94A5D4ED635FD16E282F00D1378F6DCF4F381183EFC67300B38275AEEB814C4AE3AD6FE8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3FFDB94A5D4ED635FD16E282F00D1378F68CF493F1683EFC67300B38275AEEB814C4AE3AEFB44F96DE3I" TargetMode="External"/><Relationship Id="rId34" Type="http://schemas.openxmlformats.org/officeDocument/2006/relationships/hyperlink" Target="consultantplus://offline/ref=23FFDB94A5D4ED635FD16E282F00D137876FC848371EDEE5CE2A0CB1857AF1FC860546E2AEFB466FE9I" TargetMode="External"/><Relationship Id="rId42" Type="http://schemas.openxmlformats.org/officeDocument/2006/relationships/hyperlink" Target="consultantplus://offline/ref=23FFDB94A5D4ED635FD16E282F00D137876FC848371EDEE5CE2A0CB1857AF1FC860546E2AEFB466FECI" TargetMode="External"/><Relationship Id="rId47" Type="http://schemas.openxmlformats.org/officeDocument/2006/relationships/hyperlink" Target="consultantplus://offline/ref=23FFDB94A5D4ED635FD16E282F00D1378F6DCF4F381183EFC67300B38275AEEB814C4AEB6AEEI" TargetMode="External"/><Relationship Id="rId50" Type="http://schemas.openxmlformats.org/officeDocument/2006/relationships/hyperlink" Target="consultantplus://offline/ref=23FFDB94A5D4ED635FD16E282F00D1378F68C84E3E1783EFC67300B38275AEEB814C4AE3AEFB44FC6DE1I" TargetMode="External"/><Relationship Id="rId7" Type="http://schemas.openxmlformats.org/officeDocument/2006/relationships/hyperlink" Target="consultantplus://offline/ref=23FFDB94A5D4ED635FD16E282F00D137876FC848371EDEE5CE2A0CB1857AF1FC860546E2AEFB446FEDI" TargetMode="External"/><Relationship Id="rId12" Type="http://schemas.openxmlformats.org/officeDocument/2006/relationships/hyperlink" Target="consultantplus://offline/ref=23FFDB94A5D4ED635FD16E282F00D1378F6DCF4F381183EFC67300B38275AEEB814C4AEB6AECI" TargetMode="External"/><Relationship Id="rId17" Type="http://schemas.openxmlformats.org/officeDocument/2006/relationships/hyperlink" Target="consultantplus://offline/ref=23FFDB94A5D4ED635FD16E282F00D137876FC848371EDEE5CE2A0CB1857AF1FC860546E2AEFB456FEAI" TargetMode="External"/><Relationship Id="rId25" Type="http://schemas.openxmlformats.org/officeDocument/2006/relationships/hyperlink" Target="consultantplus://offline/ref=23FFDB94A5D4ED635FD16E282F00D137876FC848371EDEE5CE2A0CB1857AF1FC860546E2AEFB456FEFI" TargetMode="External"/><Relationship Id="rId33" Type="http://schemas.openxmlformats.org/officeDocument/2006/relationships/hyperlink" Target="consultantplus://offline/ref=23FFDB94A5D4ED635FD16E282F00D1378F68C84E3E1783EFC67300B38275AEEB814C4AE3AEFB44FB6DEBI" TargetMode="External"/><Relationship Id="rId38" Type="http://schemas.openxmlformats.org/officeDocument/2006/relationships/hyperlink" Target="consultantplus://offline/ref=23FFDB94A5D4ED635FD16E282F00D1378F68C84E3E1783EFC67300B38275AEEB814C4AE3AEFB44FC6DE3I" TargetMode="External"/><Relationship Id="rId46" Type="http://schemas.openxmlformats.org/officeDocument/2006/relationships/hyperlink" Target="consultantplus://offline/ref=23FFDB94A5D4ED635FD16E282F00D1378F6DCF4F381183EFC67300B38275AEEB814C4AE3AD6FE8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3FFDB94A5D4ED635FD16E282F00D1378F6ECC49361283EFC67300B38275AEEB814C4AE3AEFB44FA6DE2I" TargetMode="External"/><Relationship Id="rId20" Type="http://schemas.openxmlformats.org/officeDocument/2006/relationships/hyperlink" Target="consultantplus://offline/ref=23FFDB94A5D4ED635FD16E282F00D1378F68C84E3E1783EFC67300B38275AEEB814C4AE3AEFB44FB6DE4I" TargetMode="External"/><Relationship Id="rId29" Type="http://schemas.openxmlformats.org/officeDocument/2006/relationships/hyperlink" Target="consultantplus://offline/ref=23FFDB94A5D4ED635FD16E282F00D1378F6DCF4F381183EFC67300B38275AEEB814C4AE3AD6FE8I" TargetMode="External"/><Relationship Id="rId41" Type="http://schemas.openxmlformats.org/officeDocument/2006/relationships/hyperlink" Target="consultantplus://offline/ref=23FFDB94A5D4ED635FD16E282F00D1378F68C84E3E1783EFC67300B38275AEEB814C4AE3AEFB44FC6DE2I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3FFDB94A5D4ED635FD16E282F00D1378F6ECC49361283EFC67300B38275AEEB814C4AE3AEFB44FA6DE2I" TargetMode="External"/><Relationship Id="rId11" Type="http://schemas.openxmlformats.org/officeDocument/2006/relationships/hyperlink" Target="consultantplus://offline/ref=23FFDB94A5D4ED635FD16E282F00D1378F6DCF4F381183EFC67300B38275AEEB814C4AE3AEFB44FF6DE3I" TargetMode="External"/><Relationship Id="rId24" Type="http://schemas.openxmlformats.org/officeDocument/2006/relationships/hyperlink" Target="consultantplus://offline/ref=23FFDB94A5D4ED635FD16E282F00D1378F68CF493F1683EFC67300B38275AEEB814C4AE3AEFB44F96DE3I" TargetMode="External"/><Relationship Id="rId32" Type="http://schemas.openxmlformats.org/officeDocument/2006/relationships/hyperlink" Target="consultantplus://offline/ref=23FFDB94A5D4ED635FD16E282F00D137876FC848371EDEE5CE2A0CB1857AF1FC860546E2AEFB466FE8I" TargetMode="External"/><Relationship Id="rId37" Type="http://schemas.openxmlformats.org/officeDocument/2006/relationships/hyperlink" Target="consultantplus://offline/ref=23FFDB94A5D4ED635FD16E282F00D1378F6DC8443B1683EFC67300B38275AEEB814C4AE3AEFB42F96DEBI" TargetMode="External"/><Relationship Id="rId40" Type="http://schemas.openxmlformats.org/officeDocument/2006/relationships/hyperlink" Target="consultantplus://offline/ref=23FFDB94A5D4ED635FD16E282F00D1378F6DCF4F381183EFC67300B38275AEEB814C4AEB6AEFI" TargetMode="External"/><Relationship Id="rId45" Type="http://schemas.openxmlformats.org/officeDocument/2006/relationships/hyperlink" Target="consultantplus://offline/ref=23FFDB94A5D4ED635FD16E282F00D1378F6DCF4F381183EFC67300B38275AEEB814C4AE3AD6FE9I" TargetMode="External"/><Relationship Id="rId53" Type="http://schemas.openxmlformats.org/officeDocument/2006/relationships/fontTable" Target="fontTable.xml"/><Relationship Id="rId5" Type="http://schemas.openxmlformats.org/officeDocument/2006/relationships/hyperlink" Target="consultantplus://offline/ref=23FFDB94A5D4ED635FD16E282F00D1378F6ECE4A3D1783EFC67300B38275AEEB814C4AE3AEFB44FF6DE0I" TargetMode="External"/><Relationship Id="rId15" Type="http://schemas.openxmlformats.org/officeDocument/2006/relationships/hyperlink" Target="consultantplus://offline/ref=23FFDB94A5D4ED635FD16E282F00D1378F6ECE4A3D1783EFC67300B38275AEEB814C4AE3AEFB44FF6DE7I" TargetMode="External"/><Relationship Id="rId23" Type="http://schemas.openxmlformats.org/officeDocument/2006/relationships/hyperlink" Target="consultantplus://offline/ref=23FFDB94A5D4ED635FD16E282F00D137876FC848371EDEE5CE2A0CB1857AF1FC860546E2AEFB456FEDI" TargetMode="External"/><Relationship Id="rId28" Type="http://schemas.openxmlformats.org/officeDocument/2006/relationships/hyperlink" Target="consultantplus://offline/ref=23FFDB94A5D4ED635FD16E282F00D1378F6DCF4F381183EFC67300B38275AEEB814C4AE3AD6FE9I" TargetMode="External"/><Relationship Id="rId36" Type="http://schemas.openxmlformats.org/officeDocument/2006/relationships/hyperlink" Target="consultantplus://offline/ref=23FFDB94A5D4ED635FD16E282F00D1378F6DCF4F381183EFC67300B38275AEEB814C4AEB6AEEI" TargetMode="External"/><Relationship Id="rId49" Type="http://schemas.openxmlformats.org/officeDocument/2006/relationships/hyperlink" Target="consultantplus://offline/ref=23FFDB94A5D4ED635FD16E282F00D137876FC848371EDEE5CE2A0CB1857AF1FC860546E2AEFB476FE9I" TargetMode="External"/><Relationship Id="rId10" Type="http://schemas.openxmlformats.org/officeDocument/2006/relationships/hyperlink" Target="consultantplus://offline/ref=23FFDB94A5D4ED635FD16E282F00D1378F6DCF4D371783EFC67300B38275AEEB814C4AE3AEFB45F86DEBI" TargetMode="External"/><Relationship Id="rId19" Type="http://schemas.openxmlformats.org/officeDocument/2006/relationships/hyperlink" Target="consultantplus://offline/ref=23FFDB94A5D4ED635FD16E282F00D137876FC848371EDEE5CE2A0CB1857AF1FC860546E2AEFB456FEBI" TargetMode="External"/><Relationship Id="rId31" Type="http://schemas.openxmlformats.org/officeDocument/2006/relationships/hyperlink" Target="consultantplus://offline/ref=23FFDB94A5D4ED635FD16E282F00D1378F6DCF4F381183EFC67300B38275AEEB814C4AEB6AEFI" TargetMode="External"/><Relationship Id="rId44" Type="http://schemas.openxmlformats.org/officeDocument/2006/relationships/hyperlink" Target="consultantplus://offline/ref=23FFDB94A5D4ED635FD16E282F00D137876FC848371EDEE5CE2A0CB1857AF1FC860546E2AEFB476FE8I" TargetMode="External"/><Relationship Id="rId52" Type="http://schemas.openxmlformats.org/officeDocument/2006/relationships/hyperlink" Target="consultantplus://offline/ref=23FFDB94A5D4ED635FD16E282F00D1378F6DCF4D371783EFC67300B38275AEEB814C4AE3AEFB45F86DEB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3FFDB94A5D4ED635FD16E282F00D1378F68CF493F1683EFC67300B38275AEEB814C4AE3AEFB44F96DE3I" TargetMode="External"/><Relationship Id="rId14" Type="http://schemas.openxmlformats.org/officeDocument/2006/relationships/hyperlink" Target="consultantplus://offline/ref=23FFDB94A5D4ED635FD16E282F00D137876FC848371EDEE5CE2A0CB1857AF1FC860546E2AEFB456FEAI" TargetMode="External"/><Relationship Id="rId22" Type="http://schemas.openxmlformats.org/officeDocument/2006/relationships/hyperlink" Target="consultantplus://offline/ref=23FFDB94A5D4ED635FD16E282F00D1378F6DCF4D371783EFC67300B38275AEEB814C4AE3AEFB45F86DEBI" TargetMode="External"/><Relationship Id="rId27" Type="http://schemas.openxmlformats.org/officeDocument/2006/relationships/hyperlink" Target="consultantplus://offline/ref=23FFDB94A5D4ED635FD16E282F00D137876FC848371EDEE5CE2A0CB1857AF1FC860546E2AEFB456FE0I" TargetMode="External"/><Relationship Id="rId30" Type="http://schemas.openxmlformats.org/officeDocument/2006/relationships/hyperlink" Target="consultantplus://offline/ref=23FFDB94A5D4ED635FD16E282F00D1378F6DCF4F381183EFC67300B38275AEEB814C4AEB6AEEI" TargetMode="External"/><Relationship Id="rId35" Type="http://schemas.openxmlformats.org/officeDocument/2006/relationships/hyperlink" Target="consultantplus://offline/ref=23FFDB94A5D4ED635FD16E282F00D1378F6DCF4F381183EFC67300B38275AEEB814C4AE3AD6FE9I" TargetMode="External"/><Relationship Id="rId43" Type="http://schemas.openxmlformats.org/officeDocument/2006/relationships/hyperlink" Target="consultantplus://offline/ref=23FFDB94A5D4ED635FD16E282F00D137876FC848371EDEE5CE2A0CB1857AF1FC860546E2AEFB466FE0I" TargetMode="External"/><Relationship Id="rId48" Type="http://schemas.openxmlformats.org/officeDocument/2006/relationships/hyperlink" Target="consultantplus://offline/ref=23FFDB94A5D4ED635FD16E282F00D1378F6DCF4F381183EFC67300B38275AEEB814C4AEB6AEFI" TargetMode="External"/><Relationship Id="rId8" Type="http://schemas.openxmlformats.org/officeDocument/2006/relationships/hyperlink" Target="consultantplus://offline/ref=23FFDB94A5D4ED635FD16E282F00D1378F68C84E3E1783EFC67300B38275AEEB814C4AE3AEFB44FB6DE4I" TargetMode="External"/><Relationship Id="rId51" Type="http://schemas.openxmlformats.org/officeDocument/2006/relationships/hyperlink" Target="consultantplus://offline/ref=23FFDB94A5D4ED635FD16E282F00D137876FC848371EDEE5CE2A0CB1857AF1FC860546E2AEFB476FE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2099</Words>
  <Characters>11969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Подрабинок Надежда Викторовна</dc:creator>
  <cp:lastModifiedBy>Подрабинок Надежда Викторовна</cp:lastModifiedBy>
  <cp:revision>2</cp:revision>
  <dcterms:created xsi:type="dcterms:W3CDTF">2015-09-24T08:05:00Z</dcterms:created>
  <dcterms:modified xsi:type="dcterms:W3CDTF">2015-09-24T08:05:00Z</dcterms:modified>
</cp:coreProperties>
</file>